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926A" w14:textId="77777777" w:rsidR="00FE2C2A" w:rsidRDefault="00FE2C2A" w:rsidP="008D5879">
      <w:pPr>
        <w:pStyle w:val="BodyText"/>
        <w:jc w:val="both"/>
        <w:rPr>
          <w:sz w:val="22"/>
          <w:szCs w:val="22"/>
          <w:lang w:val="x-none"/>
        </w:rPr>
      </w:pPr>
    </w:p>
    <w:p w14:paraId="6993A917" w14:textId="2CFD3B42" w:rsidR="00FE2C2A" w:rsidRPr="006E4C5C" w:rsidRDefault="00FE2C2A" w:rsidP="00965DF3">
      <w:pPr>
        <w:ind w:left="7920" w:firstLine="720"/>
        <w:jc w:val="center"/>
      </w:pPr>
      <w:bookmarkStart w:id="0" w:name="_Hlk194911812"/>
      <w:r w:rsidRPr="006E4C5C">
        <w:rPr>
          <w:b/>
        </w:rPr>
        <w:t xml:space="preserve">Anexa nr. 2 </w:t>
      </w:r>
    </w:p>
    <w:p w14:paraId="60CACD71" w14:textId="77777777" w:rsidR="00FE2C2A" w:rsidRPr="006E4C5C" w:rsidRDefault="00FE2C2A" w:rsidP="00FE2C2A">
      <w:pPr>
        <w:jc w:val="center"/>
      </w:pPr>
    </w:p>
    <w:p w14:paraId="5F384C14" w14:textId="77777777" w:rsidR="00FE2C2A" w:rsidRPr="006E4C5C" w:rsidRDefault="00FE2C2A" w:rsidP="00FE2C2A">
      <w:pPr>
        <w:jc w:val="center"/>
      </w:pPr>
    </w:p>
    <w:p w14:paraId="0DCB87EA" w14:textId="77777777" w:rsidR="00FE2C2A" w:rsidRPr="006E4C5C" w:rsidRDefault="00FE2C2A" w:rsidP="00FE2C2A">
      <w:pPr>
        <w:rPr>
          <w:b/>
        </w:rPr>
      </w:pPr>
      <w:r w:rsidRPr="006E4C5C">
        <w:rPr>
          <w:b/>
        </w:rPr>
        <w:t>OFERTANT,</w:t>
      </w:r>
    </w:p>
    <w:p w14:paraId="5429DE05"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59264" behindDoc="1" locked="0" layoutInCell="1" allowOverlap="1" wp14:anchorId="3C53F9AC" wp14:editId="7C9DFF24">
                <wp:simplePos x="0" y="0"/>
                <wp:positionH relativeFrom="page">
                  <wp:posOffset>955675</wp:posOffset>
                </wp:positionH>
                <wp:positionV relativeFrom="paragraph">
                  <wp:posOffset>155575</wp:posOffset>
                </wp:positionV>
                <wp:extent cx="1599565" cy="1270"/>
                <wp:effectExtent l="12700" t="12065" r="6985" b="5715"/>
                <wp:wrapTopAndBottom/>
                <wp:docPr id="646836485"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9565" cy="1270"/>
                        </a:xfrm>
                        <a:custGeom>
                          <a:avLst/>
                          <a:gdLst>
                            <a:gd name="T0" fmla="+- 0 1505 1505"/>
                            <a:gd name="T1" fmla="*/ T0 w 2519"/>
                            <a:gd name="T2" fmla="+- 0 4024 1505"/>
                            <a:gd name="T3" fmla="*/ T2 w 2519"/>
                          </a:gdLst>
                          <a:ahLst/>
                          <a:cxnLst>
                            <a:cxn ang="0">
                              <a:pos x="T1" y="0"/>
                            </a:cxn>
                            <a:cxn ang="0">
                              <a:pos x="T3" y="0"/>
                            </a:cxn>
                          </a:cxnLst>
                          <a:rect l="0" t="0" r="r" b="b"/>
                          <a:pathLst>
                            <a:path w="2519">
                              <a:moveTo>
                                <a:pt x="0" y="0"/>
                              </a:moveTo>
                              <a:lnTo>
                                <a:pt x="2519" y="0"/>
                              </a:lnTo>
                            </a:path>
                          </a:pathLst>
                        </a:custGeom>
                        <a:noFill/>
                        <a:ln w="137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9570A" id="Freeform: Shape 21" o:spid="_x0000_s1026" style="position:absolute;margin-left:75.25pt;margin-top:12.25pt;width:125.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" path="m,l2519,e" filled="f" strokeweight=".38167mm">
                <v:path arrowok="t" o:connecttype="custom" o:connectlocs="0,0;1599565,0" o:connectangles="0,0"/>
                <w10:wrap type="topAndBottom" anchorx="page"/>
              </v:shape>
            </w:pict>
          </mc:Fallback>
        </mc:AlternateContent>
      </w:r>
    </w:p>
    <w:p w14:paraId="653740A1" w14:textId="77777777" w:rsidR="00FE2C2A" w:rsidRPr="006E4C5C" w:rsidRDefault="00FE2C2A" w:rsidP="00FE2C2A">
      <w:pPr>
        <w:rPr>
          <w:i/>
          <w:iCs/>
        </w:rPr>
      </w:pPr>
      <w:r w:rsidRPr="006E4C5C">
        <w:rPr>
          <w:i/>
          <w:iCs/>
        </w:rPr>
        <w:t>(denumirea/numele)</w:t>
      </w:r>
    </w:p>
    <w:p w14:paraId="13B74006" w14:textId="77777777" w:rsidR="00FE2C2A" w:rsidRPr="00554EC6" w:rsidRDefault="00FE2C2A" w:rsidP="00FE2C2A">
      <w:pPr>
        <w:jc w:val="center"/>
        <w:rPr>
          <w:i/>
        </w:rPr>
      </w:pPr>
    </w:p>
    <w:p w14:paraId="781FF05B" w14:textId="77777777" w:rsidR="00FE2C2A" w:rsidRPr="006E4C5C" w:rsidRDefault="00FE2C2A" w:rsidP="00FE2C2A">
      <w:pPr>
        <w:jc w:val="center"/>
        <w:rPr>
          <w:i/>
        </w:rPr>
      </w:pPr>
    </w:p>
    <w:p w14:paraId="7C54CC84" w14:textId="77777777" w:rsidR="00FE2C2A" w:rsidRPr="006E4C5C" w:rsidRDefault="00FE2C2A" w:rsidP="00FE2C2A">
      <w:pPr>
        <w:jc w:val="center"/>
        <w:rPr>
          <w:b/>
          <w:bCs/>
        </w:rPr>
      </w:pPr>
      <w:r w:rsidRPr="006E4C5C">
        <w:rPr>
          <w:b/>
          <w:bCs/>
        </w:rPr>
        <w:t>DECLARAŢIE</w:t>
      </w:r>
    </w:p>
    <w:p w14:paraId="5C36CEB9" w14:textId="77777777" w:rsidR="00FE2C2A" w:rsidRPr="006E4C5C" w:rsidRDefault="00FE2C2A" w:rsidP="00FE2C2A">
      <w:pPr>
        <w:jc w:val="center"/>
        <w:rPr>
          <w:b/>
          <w:bCs/>
        </w:rPr>
      </w:pPr>
      <w:r w:rsidRPr="006E4C5C">
        <w:rPr>
          <w:b/>
          <w:bCs/>
        </w:rPr>
        <w:t>din care rezultă că la elaborarea ofertei operatorul economic a ținut cont de obligațiile referitoare la condițiile de muncă și protecția muncii</w:t>
      </w:r>
    </w:p>
    <w:p w14:paraId="3DA58944" w14:textId="77777777" w:rsidR="00FE2C2A" w:rsidRPr="00554EC6" w:rsidRDefault="00FE2C2A" w:rsidP="00FE2C2A">
      <w:pPr>
        <w:rPr>
          <w:b/>
        </w:rPr>
      </w:pPr>
    </w:p>
    <w:p w14:paraId="128FCB6D" w14:textId="77777777" w:rsidR="00FE2C2A" w:rsidRPr="00554EC6" w:rsidRDefault="00FE2C2A" w:rsidP="00FE2C2A">
      <w:pPr>
        <w:rPr>
          <w:b/>
        </w:rPr>
      </w:pPr>
    </w:p>
    <w:p w14:paraId="317BC048" w14:textId="096CEA52" w:rsidR="00FE2C2A" w:rsidRPr="006E4C5C" w:rsidRDefault="00FE2C2A" w:rsidP="00FE2C2A">
      <w:pPr>
        <w:ind w:firstLine="720"/>
      </w:pPr>
      <w:r w:rsidRPr="006E4C5C">
        <w:t>Subsemnatul(a)</w:t>
      </w:r>
      <w:r w:rsidRPr="006E4C5C">
        <w:tab/>
      </w:r>
      <w:r w:rsidRPr="006E4C5C">
        <w:rPr>
          <w:u w:val="single"/>
        </w:rPr>
        <w:tab/>
      </w:r>
      <w:r w:rsidRPr="006E4C5C">
        <w:t>,</w:t>
      </w:r>
      <w:r w:rsidRPr="00554EC6">
        <w:t xml:space="preserve"> </w:t>
      </w:r>
      <w:r w:rsidRPr="006E4C5C">
        <w:t xml:space="preserve">reprezentant legal/împuternicit al </w:t>
      </w:r>
      <w:r w:rsidRPr="006E4C5C">
        <w:rPr>
          <w:u w:val="single"/>
        </w:rPr>
        <w:tab/>
      </w:r>
      <w:r w:rsidRPr="006E4C5C">
        <w:t xml:space="preserve"> </w:t>
      </w:r>
      <w:r w:rsidRPr="006E4C5C">
        <w:rPr>
          <w:i/>
        </w:rPr>
        <w:t>(denumirea/numele şi sediul/adresa ofertantului)</w:t>
      </w:r>
      <w:r w:rsidRPr="006E4C5C">
        <w:t xml:space="preserve">, în calitate de ofertant la achiziția directă având ca obiect </w:t>
      </w:r>
      <w:r w:rsidRPr="00554EC6">
        <w:rPr>
          <w:sz w:val="24"/>
          <w:szCs w:val="24"/>
        </w:rPr>
        <w:t xml:space="preserve">întocmirea </w:t>
      </w:r>
      <w:r w:rsidRPr="00554EC6">
        <w:rPr>
          <w:b/>
          <w:sz w:val="24"/>
          <w:szCs w:val="24"/>
        </w:rPr>
        <w:t xml:space="preserve">Documentației de Avizare a Lucrărilor de Intervenție  (D.A.L.I.) </w:t>
      </w:r>
      <w:r w:rsidRPr="00554EC6">
        <w:rPr>
          <w:bCs/>
          <w:sz w:val="24"/>
          <w:szCs w:val="24"/>
        </w:rPr>
        <w:t xml:space="preserve">pentru realizarea măsurilor de confirmare la prevederile normativelor tehnice privind securitatea la incendiu pentru clădirea  </w:t>
      </w:r>
      <w:r w:rsidRPr="00554EC6">
        <w:rPr>
          <w:b/>
          <w:sz w:val="24"/>
          <w:szCs w:val="24"/>
        </w:rPr>
        <w:t>Filarmonica Brașov</w:t>
      </w:r>
      <w:r>
        <w:rPr>
          <w:b/>
          <w:sz w:val="24"/>
          <w:szCs w:val="24"/>
        </w:rPr>
        <w:t xml:space="preserve"> – Sala Patria</w:t>
      </w:r>
      <w:r w:rsidRPr="00554EC6">
        <w:rPr>
          <w:b/>
          <w:sz w:val="24"/>
          <w:szCs w:val="24"/>
        </w:rPr>
        <w:t xml:space="preserve">, </w:t>
      </w:r>
      <w:r w:rsidRPr="00554EC6">
        <w:rPr>
          <w:bCs/>
          <w:sz w:val="24"/>
          <w:szCs w:val="24"/>
        </w:rPr>
        <w:t xml:space="preserve">în conformitate cu prevederile legale în vigoare și cu cerințele minine obligatorii, la sediul Autorității Contractante – </w:t>
      </w:r>
      <w:r w:rsidRPr="00554EC6">
        <w:rPr>
          <w:b/>
          <w:sz w:val="24"/>
          <w:szCs w:val="24"/>
        </w:rPr>
        <w:t>Filarmonica Brașov- Bdul 15 Noiembrie 50A, Sala Patria</w:t>
      </w:r>
      <w:r w:rsidRPr="006E4C5C">
        <w:t xml:space="preserve"> declar pe propria răspundere, sub sancțiunea excluderii din prezenta achiziție și a sancțiunilor aplicate falsului în declarații, că la elaborarea ofertei am respectat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w:t>
      </w:r>
    </w:p>
    <w:p w14:paraId="738C6005" w14:textId="77777777" w:rsidR="00FE2C2A" w:rsidRPr="006E4C5C" w:rsidRDefault="00FE2C2A" w:rsidP="00FE2C2A">
      <w:pPr>
        <w:jc w:val="center"/>
      </w:pPr>
      <w:r w:rsidRPr="006E4C5C">
        <w:t>Subsemnatul(a) declar pe propria răspundere, sub sancțiunilor aplicate falsului în declarații, că pe parcursul derulării contractului de achiziție publică care face obiectul prezentei achiziții vom respecta:</w:t>
      </w:r>
    </w:p>
    <w:p w14:paraId="6B4CA629" w14:textId="77777777" w:rsidR="00FE2C2A" w:rsidRPr="006E4C5C" w:rsidRDefault="00FE2C2A" w:rsidP="00E67067">
      <w:pPr>
        <w:numPr>
          <w:ilvl w:val="0"/>
          <w:numId w:val="7"/>
        </w:numPr>
        <w:jc w:val="center"/>
      </w:pPr>
      <w:r w:rsidRPr="006E4C5C">
        <w:t>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w:t>
      </w:r>
    </w:p>
    <w:p w14:paraId="768F66F5" w14:textId="77777777" w:rsidR="00FE2C2A" w:rsidRPr="006E4C5C" w:rsidRDefault="00FE2C2A" w:rsidP="00E67067">
      <w:pPr>
        <w:numPr>
          <w:ilvl w:val="0"/>
          <w:numId w:val="7"/>
        </w:numPr>
        <w:jc w:val="center"/>
      </w:pPr>
      <w:r w:rsidRPr="006E4C5C">
        <w:t>obligațiile referitoare la condițiile de muncă și protecția muncii, astfel cum sunt acestea prevăzute în Legea securității și sănătății în muncă nr. 319/2006 și a Normelor metodologice de aplicare a Legii nr. 319/2006 aprobate prin H.G. nr. 1425/2006, precum și în celelalte acte normative existente în acest domeniu, cu modificările și completările ulterioare.</w:t>
      </w:r>
    </w:p>
    <w:p w14:paraId="766DACC7" w14:textId="77777777" w:rsidR="00FE2C2A" w:rsidRPr="006E4C5C" w:rsidRDefault="00FE2C2A" w:rsidP="00FE2C2A">
      <w:pPr>
        <w:jc w:val="center"/>
      </w:pPr>
      <w:r w:rsidRPr="006E4C5C">
        <w:t>Subsemnatul(a) declar că am luat la cunoștință că, în calitate de Prestator, vom fi unicul răspunzător pentru orice accident, daună și/sau avarie ocazionate de îndeplinirea contractului de achiziție publică, în situația în care oferta noastră este declarată câștigătoare.</w:t>
      </w:r>
    </w:p>
    <w:p w14:paraId="688A3E29" w14:textId="77777777" w:rsidR="00FE2C2A" w:rsidRPr="006E4C5C" w:rsidRDefault="00FE2C2A" w:rsidP="00FE2C2A">
      <w:pPr>
        <w:jc w:val="center"/>
      </w:pPr>
      <w:r w:rsidRPr="006E4C5C">
        <w:t>Subsemnatul(a) declar că informațiile furnizate sunt complete și corecte în fiecare detaliu și înțeleg că autoritatea contractantă are dreptul de a solicita, în scopul verificării și confirmării declarațiilor orice documente doveditoare de care dispunem.</w:t>
      </w:r>
    </w:p>
    <w:p w14:paraId="1A7F8C14" w14:textId="77777777" w:rsidR="00FE2C2A" w:rsidRPr="006E4C5C" w:rsidRDefault="00FE2C2A" w:rsidP="00FE2C2A">
      <w:pPr>
        <w:jc w:val="center"/>
      </w:pPr>
    </w:p>
    <w:p w14:paraId="2A2DA54C" w14:textId="77777777" w:rsidR="00FE2C2A" w:rsidRPr="006E4C5C" w:rsidRDefault="00FE2C2A" w:rsidP="00FE2C2A">
      <w:pPr>
        <w:jc w:val="center"/>
      </w:pPr>
      <w:r w:rsidRPr="006E4C5C">
        <w:t xml:space="preserve">Data completării: </w:t>
      </w:r>
      <w:r w:rsidRPr="006E4C5C">
        <w:rPr>
          <w:u w:val="single"/>
        </w:rPr>
        <w:tab/>
      </w:r>
    </w:p>
    <w:p w14:paraId="342B19C5" w14:textId="77777777" w:rsidR="00FE2C2A" w:rsidRPr="006E4C5C" w:rsidRDefault="00FE2C2A" w:rsidP="00FE2C2A">
      <w:pPr>
        <w:jc w:val="center"/>
      </w:pPr>
    </w:p>
    <w:p w14:paraId="74886724" w14:textId="77777777" w:rsidR="00FE2C2A" w:rsidRPr="006E4C5C" w:rsidRDefault="00FE2C2A" w:rsidP="00FE2C2A">
      <w:pPr>
        <w:jc w:val="center"/>
      </w:pPr>
    </w:p>
    <w:p w14:paraId="2FE9C258" w14:textId="77777777" w:rsidR="00FE2C2A" w:rsidRPr="006E4C5C" w:rsidRDefault="00FE2C2A" w:rsidP="00FE2C2A">
      <w:pPr>
        <w:jc w:val="center"/>
        <w:rPr>
          <w:b/>
        </w:rPr>
      </w:pPr>
      <w:r w:rsidRPr="006E4C5C">
        <w:rPr>
          <w:b/>
        </w:rPr>
        <w:t>OFERTANT,</w:t>
      </w:r>
    </w:p>
    <w:p w14:paraId="35D183F5"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0288" behindDoc="1" locked="0" layoutInCell="1" allowOverlap="1" wp14:anchorId="5452091B" wp14:editId="6A34228E">
                <wp:simplePos x="0" y="0"/>
                <wp:positionH relativeFrom="page">
                  <wp:posOffset>3037840</wp:posOffset>
                </wp:positionH>
                <wp:positionV relativeFrom="paragraph">
                  <wp:posOffset>156210</wp:posOffset>
                </wp:positionV>
                <wp:extent cx="1754505" cy="1270"/>
                <wp:effectExtent l="8890" t="13335" r="8255" b="4445"/>
                <wp:wrapTopAndBottom/>
                <wp:docPr id="513350863"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4505" cy="1270"/>
                        </a:xfrm>
                        <a:custGeom>
                          <a:avLst/>
                          <a:gdLst>
                            <a:gd name="T0" fmla="+- 0 4784 4784"/>
                            <a:gd name="T1" fmla="*/ T0 w 2763"/>
                            <a:gd name="T2" fmla="+- 0 7546 4784"/>
                            <a:gd name="T3" fmla="*/ T2 w 2763"/>
                          </a:gdLst>
                          <a:ahLst/>
                          <a:cxnLst>
                            <a:cxn ang="0">
                              <a:pos x="T1" y="0"/>
                            </a:cxn>
                            <a:cxn ang="0">
                              <a:pos x="T3" y="0"/>
                            </a:cxn>
                          </a:cxnLst>
                          <a:rect l="0" t="0" r="r" b="b"/>
                          <a:pathLst>
                            <a:path w="2763">
                              <a:moveTo>
                                <a:pt x="0" y="0"/>
                              </a:moveTo>
                              <a:lnTo>
                                <a:pt x="276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3295B" id="Freeform: Shape 20" o:spid="_x0000_s1026" style="position:absolute;margin-left:239.2pt;margin-top:12.3pt;width:138.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" path="m,l2762,e" filled="f" strokeweight=".24536mm">
                <v:path arrowok="t" o:connecttype="custom" o:connectlocs="0,0;1753870,0" o:connectangles="0,0"/>
                <w10:wrap type="topAndBottom" anchorx="page"/>
              </v:shape>
            </w:pict>
          </mc:Fallback>
        </mc:AlternateContent>
      </w:r>
    </w:p>
    <w:p w14:paraId="41C02D9D" w14:textId="77777777" w:rsidR="00FE2C2A" w:rsidRPr="006E4C5C" w:rsidRDefault="00FE2C2A" w:rsidP="00FE2C2A">
      <w:pPr>
        <w:jc w:val="center"/>
        <w:rPr>
          <w:b/>
          <w:i/>
          <w:iCs/>
        </w:rPr>
      </w:pPr>
      <w:r w:rsidRPr="006E4C5C">
        <w:rPr>
          <w:b/>
          <w:i/>
          <w:iCs/>
        </w:rPr>
        <w:t>(</w:t>
      </w:r>
      <w:r w:rsidRPr="006E4C5C">
        <w:rPr>
          <w:i/>
          <w:iCs/>
        </w:rPr>
        <w:t>semnătura autorizată</w:t>
      </w:r>
      <w:r w:rsidRPr="006E4C5C">
        <w:rPr>
          <w:b/>
          <w:i/>
          <w:iCs/>
        </w:rPr>
        <w:t>)</w:t>
      </w:r>
    </w:p>
    <w:p w14:paraId="04A2B130" w14:textId="77777777" w:rsidR="00FE2C2A" w:rsidRPr="006E4C5C" w:rsidRDefault="00FE2C2A" w:rsidP="00FE2C2A">
      <w:pPr>
        <w:jc w:val="center"/>
        <w:sectPr w:rsidR="00FE2C2A" w:rsidRPr="006E4C5C" w:rsidSect="00FE2C2A">
          <w:footerReference w:type="default" r:id="rId7"/>
          <w:pgSz w:w="12240" w:h="15840"/>
          <w:pgMar w:top="820" w:right="1160" w:bottom="900" w:left="1340" w:header="0" w:footer="630" w:gutter="0"/>
          <w:cols w:space="720"/>
        </w:sectPr>
      </w:pPr>
    </w:p>
    <w:p w14:paraId="7074270C" w14:textId="09D72194" w:rsidR="00FE2C2A" w:rsidRPr="00554EC6" w:rsidRDefault="00FE2C2A" w:rsidP="00965DF3">
      <w:pPr>
        <w:ind w:left="7920" w:firstLine="720"/>
        <w:jc w:val="center"/>
      </w:pPr>
      <w:r w:rsidRPr="006E4C5C">
        <w:rPr>
          <w:b/>
        </w:rPr>
        <w:lastRenderedPageBreak/>
        <w:t xml:space="preserve">Anexa nr. 3 </w:t>
      </w:r>
    </w:p>
    <w:p w14:paraId="330AE26F" w14:textId="77777777" w:rsidR="00FE2C2A" w:rsidRPr="006E4C5C" w:rsidRDefault="00FE2C2A" w:rsidP="00FE2C2A">
      <w:pPr>
        <w:rPr>
          <w:b/>
        </w:rPr>
      </w:pPr>
      <w:r w:rsidRPr="006E4C5C">
        <w:rPr>
          <w:b/>
        </w:rPr>
        <w:t>OFERTANT,</w:t>
      </w:r>
    </w:p>
    <w:p w14:paraId="439D8587"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1312" behindDoc="1" locked="0" layoutInCell="1" allowOverlap="1" wp14:anchorId="6D1E81F1" wp14:editId="466BEB05">
                <wp:simplePos x="0" y="0"/>
                <wp:positionH relativeFrom="page">
                  <wp:posOffset>914400</wp:posOffset>
                </wp:positionH>
                <wp:positionV relativeFrom="paragraph">
                  <wp:posOffset>155575</wp:posOffset>
                </wp:positionV>
                <wp:extent cx="1423035" cy="1270"/>
                <wp:effectExtent l="9525" t="11430" r="15240" b="6350"/>
                <wp:wrapTopAndBottom/>
                <wp:docPr id="200493364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035" cy="1270"/>
                        </a:xfrm>
                        <a:custGeom>
                          <a:avLst/>
                          <a:gdLst>
                            <a:gd name="T0" fmla="+- 0 1440 1440"/>
                            <a:gd name="T1" fmla="*/ T0 w 2241"/>
                            <a:gd name="T2" fmla="+- 0 3681 1440"/>
                            <a:gd name="T3" fmla="*/ T2 w 2241"/>
                          </a:gdLst>
                          <a:ahLst/>
                          <a:cxnLst>
                            <a:cxn ang="0">
                              <a:pos x="T1" y="0"/>
                            </a:cxn>
                            <a:cxn ang="0">
                              <a:pos x="T3" y="0"/>
                            </a:cxn>
                          </a:cxnLst>
                          <a:rect l="0" t="0" r="r" b="b"/>
                          <a:pathLst>
                            <a:path w="2241">
                              <a:moveTo>
                                <a:pt x="0" y="0"/>
                              </a:moveTo>
                              <a:lnTo>
                                <a:pt x="2241" y="0"/>
                              </a:lnTo>
                            </a:path>
                          </a:pathLst>
                        </a:custGeom>
                        <a:noFill/>
                        <a:ln w="137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F126B" id="Freeform: Shape 19" o:spid="_x0000_s1026" style="position:absolute;margin-left:1in;margin-top:12.25pt;width:112.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" path="m,l2241,e" filled="f" strokeweight=".38167mm">
                <v:path arrowok="t" o:connecttype="custom" o:connectlocs="0,0;1423035,0" o:connectangles="0,0"/>
                <w10:wrap type="topAndBottom" anchorx="page"/>
              </v:shape>
            </w:pict>
          </mc:Fallback>
        </mc:AlternateContent>
      </w:r>
    </w:p>
    <w:p w14:paraId="0D1877A5" w14:textId="77777777" w:rsidR="00FE2C2A" w:rsidRPr="006E4C5C" w:rsidRDefault="00FE2C2A" w:rsidP="00FE2C2A">
      <w:pPr>
        <w:rPr>
          <w:i/>
          <w:iCs/>
        </w:rPr>
      </w:pPr>
      <w:r w:rsidRPr="006E4C5C">
        <w:rPr>
          <w:i/>
          <w:iCs/>
        </w:rPr>
        <w:t>(denumirea/numele)</w:t>
      </w:r>
    </w:p>
    <w:p w14:paraId="7EB2A21F" w14:textId="77777777" w:rsidR="00FE2C2A" w:rsidRPr="006E4C5C" w:rsidRDefault="00FE2C2A" w:rsidP="00FE2C2A">
      <w:pPr>
        <w:jc w:val="center"/>
        <w:rPr>
          <w:i/>
        </w:rPr>
      </w:pPr>
    </w:p>
    <w:p w14:paraId="26026D69" w14:textId="77777777" w:rsidR="00FE2C2A" w:rsidRPr="006E4C5C" w:rsidRDefault="00FE2C2A" w:rsidP="00FE2C2A">
      <w:pPr>
        <w:jc w:val="center"/>
        <w:rPr>
          <w:i/>
        </w:rPr>
      </w:pPr>
    </w:p>
    <w:p w14:paraId="462C0938" w14:textId="77777777" w:rsidR="00FE2C2A" w:rsidRPr="00554EC6" w:rsidRDefault="00FE2C2A" w:rsidP="00FE2C2A">
      <w:pPr>
        <w:jc w:val="center"/>
        <w:rPr>
          <w:b/>
          <w:bCs/>
        </w:rPr>
      </w:pPr>
    </w:p>
    <w:p w14:paraId="226A8C67" w14:textId="77777777" w:rsidR="00FE2C2A" w:rsidRPr="00554EC6" w:rsidRDefault="00FE2C2A" w:rsidP="00FE2C2A">
      <w:pPr>
        <w:jc w:val="center"/>
        <w:rPr>
          <w:b/>
          <w:bCs/>
        </w:rPr>
      </w:pPr>
    </w:p>
    <w:p w14:paraId="6C9903D6" w14:textId="77777777" w:rsidR="00FE2C2A" w:rsidRPr="006E4C5C" w:rsidRDefault="00FE2C2A" w:rsidP="00FE2C2A">
      <w:pPr>
        <w:jc w:val="center"/>
        <w:rPr>
          <w:b/>
          <w:bCs/>
        </w:rPr>
      </w:pPr>
      <w:r w:rsidRPr="006E4C5C">
        <w:rPr>
          <w:b/>
          <w:bCs/>
        </w:rPr>
        <w:t>DECLARAŢIE</w:t>
      </w:r>
    </w:p>
    <w:p w14:paraId="45352054" w14:textId="77777777" w:rsidR="00FE2C2A" w:rsidRPr="006E4C5C" w:rsidRDefault="00FE2C2A" w:rsidP="00FE2C2A">
      <w:pPr>
        <w:jc w:val="center"/>
        <w:rPr>
          <w:b/>
          <w:bCs/>
        </w:rPr>
      </w:pPr>
      <w:r w:rsidRPr="006E4C5C">
        <w:rPr>
          <w:b/>
          <w:bCs/>
        </w:rPr>
        <w:t>din care rezultă că oferta prezentată respectă toate cerințele/condițiile</w:t>
      </w:r>
    </w:p>
    <w:p w14:paraId="22260C76" w14:textId="77777777" w:rsidR="00FE2C2A" w:rsidRPr="006E4C5C" w:rsidRDefault="00FE2C2A" w:rsidP="00FE2C2A">
      <w:pPr>
        <w:jc w:val="center"/>
        <w:rPr>
          <w:b/>
        </w:rPr>
      </w:pPr>
      <w:r w:rsidRPr="006E4C5C">
        <w:rPr>
          <w:b/>
        </w:rPr>
        <w:t>privind personalul de specialitate</w:t>
      </w:r>
    </w:p>
    <w:p w14:paraId="28B8CB75" w14:textId="77777777" w:rsidR="00FE2C2A" w:rsidRPr="006E4C5C" w:rsidRDefault="00FE2C2A" w:rsidP="00FE2C2A">
      <w:pPr>
        <w:jc w:val="center"/>
        <w:rPr>
          <w:b/>
        </w:rPr>
      </w:pPr>
    </w:p>
    <w:p w14:paraId="54621102" w14:textId="77777777" w:rsidR="00FE2C2A" w:rsidRPr="006E4C5C" w:rsidRDefault="00FE2C2A" w:rsidP="00FE2C2A">
      <w:pPr>
        <w:jc w:val="center"/>
        <w:rPr>
          <w:b/>
        </w:rPr>
      </w:pPr>
    </w:p>
    <w:p w14:paraId="51335AD5" w14:textId="0360A2FE" w:rsidR="00FE2C2A" w:rsidRPr="006E4C5C" w:rsidRDefault="00FE2C2A" w:rsidP="00FE2C2A">
      <w:r w:rsidRPr="006E4C5C">
        <w:t>Subsemnatul(a)</w:t>
      </w:r>
      <w:r w:rsidRPr="006E4C5C">
        <w:tab/>
      </w:r>
      <w:r w:rsidRPr="006E4C5C">
        <w:rPr>
          <w:u w:val="single"/>
        </w:rPr>
        <w:tab/>
      </w:r>
      <w:r w:rsidRPr="006E4C5C">
        <w:t>,</w:t>
      </w:r>
      <w:r w:rsidRPr="006E4C5C">
        <w:tab/>
        <w:t>reprezentant</w:t>
      </w:r>
      <w:r w:rsidRPr="00554EC6">
        <w:t xml:space="preserve"> </w:t>
      </w:r>
      <w:r w:rsidRPr="006E4C5C">
        <w:t xml:space="preserve">legal/împuternicit al </w:t>
      </w:r>
      <w:r w:rsidRPr="006E4C5C">
        <w:rPr>
          <w:u w:val="single"/>
        </w:rPr>
        <w:tab/>
      </w:r>
      <w:r w:rsidRPr="006E4C5C">
        <w:t xml:space="preserve"> </w:t>
      </w:r>
      <w:r w:rsidRPr="006E4C5C">
        <w:rPr>
          <w:i/>
        </w:rPr>
        <w:t>(denumirea/numele şi sediul/adresa ofertantului)</w:t>
      </w:r>
      <w:r w:rsidRPr="006E4C5C">
        <w:t xml:space="preserve">, în calitate de ofertant la achiziția având ca obiect </w:t>
      </w:r>
      <w:r w:rsidRPr="00554EC6">
        <w:rPr>
          <w:sz w:val="24"/>
          <w:szCs w:val="24"/>
        </w:rPr>
        <w:t xml:space="preserve">întocmirea </w:t>
      </w:r>
      <w:r w:rsidRPr="00554EC6">
        <w:rPr>
          <w:b/>
          <w:sz w:val="24"/>
          <w:szCs w:val="24"/>
        </w:rPr>
        <w:t xml:space="preserve">Documentației de Avizare a Lucrărilor de Intervenție  (D.A.L.I.) </w:t>
      </w:r>
      <w:r w:rsidRPr="00554EC6">
        <w:rPr>
          <w:bCs/>
          <w:sz w:val="24"/>
          <w:szCs w:val="24"/>
        </w:rPr>
        <w:t xml:space="preserve">pentru realizarea măsurilor de confirmare la prevederile normativelor tehnice privind securitatea la incendiu pentru clădirea  </w:t>
      </w:r>
      <w:r w:rsidRPr="00554EC6">
        <w:rPr>
          <w:b/>
          <w:sz w:val="24"/>
          <w:szCs w:val="24"/>
        </w:rPr>
        <w:t>Filarmonica Brașov</w:t>
      </w:r>
      <w:r>
        <w:rPr>
          <w:b/>
          <w:sz w:val="24"/>
          <w:szCs w:val="24"/>
        </w:rPr>
        <w:t>-Sala Patria</w:t>
      </w:r>
      <w:r w:rsidRPr="00554EC6">
        <w:rPr>
          <w:b/>
          <w:sz w:val="24"/>
          <w:szCs w:val="24"/>
        </w:rPr>
        <w:t xml:space="preserve">, </w:t>
      </w:r>
      <w:r w:rsidRPr="00554EC6">
        <w:rPr>
          <w:bCs/>
          <w:sz w:val="24"/>
          <w:szCs w:val="24"/>
        </w:rPr>
        <w:t>în conformitate cu prevederile legale în vigoare și cu cerințele minine obligatorii,</w:t>
      </w:r>
      <w:r>
        <w:rPr>
          <w:bCs/>
          <w:sz w:val="24"/>
          <w:szCs w:val="24"/>
        </w:rPr>
        <w:t xml:space="preserve"> organizată</w:t>
      </w:r>
      <w:r w:rsidRPr="00554EC6">
        <w:rPr>
          <w:bCs/>
          <w:sz w:val="24"/>
          <w:szCs w:val="24"/>
        </w:rPr>
        <w:t xml:space="preserve"> la sediul Autorității Contractante – </w:t>
      </w:r>
      <w:r w:rsidRPr="00554EC6">
        <w:rPr>
          <w:b/>
          <w:sz w:val="24"/>
          <w:szCs w:val="24"/>
        </w:rPr>
        <w:t>Filarmonica Brașov- Bdul 15 Noiembrie 50A, Sala Patria</w:t>
      </w:r>
      <w:r w:rsidRPr="00554EC6">
        <w:rPr>
          <w:bCs/>
          <w:sz w:val="24"/>
          <w:szCs w:val="24"/>
        </w:rPr>
        <w:t>,</w:t>
      </w:r>
      <w:r w:rsidRPr="006E4C5C">
        <w:t>declar pe propria răspundere, sub sancțiunea excluderii din prezenta achiziție și a sancțiunilor aplicate falsului în declarații, că serviciile care fac obiectul achiziției vor fi prestate de către specialiști proprii sau al căror angajament de participare a fost obținut, atestați tehnico-profesional, care îndeplinesc condițiile prevăzute în Caietul de sarcini - Anexa nr. 1 la Anunțul publicitar şi în legislația în vigoare.</w:t>
      </w:r>
    </w:p>
    <w:p w14:paraId="3A3086CE" w14:textId="77777777" w:rsidR="00FE2C2A" w:rsidRPr="006E4C5C" w:rsidRDefault="00FE2C2A" w:rsidP="00FE2C2A">
      <w:pPr>
        <w:jc w:val="center"/>
      </w:pPr>
    </w:p>
    <w:p w14:paraId="72B0561D" w14:textId="77777777" w:rsidR="00FE2C2A" w:rsidRPr="006E4C5C" w:rsidRDefault="00FE2C2A" w:rsidP="00FE2C2A">
      <w:pPr>
        <w:jc w:val="center"/>
      </w:pPr>
      <w:r w:rsidRPr="006E4C5C">
        <w:t>Se anexează următoarele documente justificative pentru demonstrarea îndeplinirii calificării</w:t>
      </w:r>
    </w:p>
    <w:p w14:paraId="71E48919" w14:textId="77777777" w:rsidR="00FE2C2A" w:rsidRPr="006E4C5C" w:rsidRDefault="00FE2C2A" w:rsidP="00FE2C2A">
      <w:pPr>
        <w:jc w:val="center"/>
      </w:pPr>
      <w:r w:rsidRPr="006E4C5C">
        <w:t>personalului din punct de vedere tehnic:</w:t>
      </w:r>
    </w:p>
    <w:p w14:paraId="676C79F1" w14:textId="77777777" w:rsidR="00FE2C2A" w:rsidRPr="006E4C5C" w:rsidRDefault="00FE2C2A" w:rsidP="00E67067">
      <w:pPr>
        <w:numPr>
          <w:ilvl w:val="0"/>
          <w:numId w:val="6"/>
        </w:numPr>
        <w:jc w:val="center"/>
      </w:pPr>
      <w:r w:rsidRPr="006E4C5C">
        <w:t xml:space="preserve">pentru dna./dl. </w:t>
      </w:r>
      <w:r w:rsidRPr="006E4C5C">
        <w:rPr>
          <w:u w:val="single"/>
        </w:rPr>
        <w:tab/>
      </w:r>
      <w:r w:rsidRPr="006E4C5C">
        <w:t>, în calitate</w:t>
      </w:r>
    </w:p>
    <w:p w14:paraId="478F081D" w14:textId="77777777" w:rsidR="00FE2C2A" w:rsidRPr="006E4C5C" w:rsidRDefault="00FE2C2A" w:rsidP="00FE2C2A">
      <w:pPr>
        <w:jc w:val="center"/>
      </w:pPr>
      <w:r w:rsidRPr="006E4C5C">
        <w:t xml:space="preserve">de inginer proiectant rezistență CCIA (Construcții Civile, Industriale si Agricole - domeniul de studii Inginerie civilă), </w:t>
      </w:r>
      <w:r w:rsidRPr="006E4C5C">
        <w:rPr>
          <w:u w:val="single"/>
        </w:rPr>
        <w:tab/>
      </w:r>
      <w:r w:rsidRPr="006E4C5C">
        <w:t xml:space="preserve"> (enumerare documente anexate prezentei);</w:t>
      </w:r>
    </w:p>
    <w:p w14:paraId="55371A26" w14:textId="77777777" w:rsidR="00FE2C2A" w:rsidRPr="006E4C5C" w:rsidRDefault="00FE2C2A" w:rsidP="00E67067">
      <w:pPr>
        <w:numPr>
          <w:ilvl w:val="0"/>
          <w:numId w:val="6"/>
        </w:numPr>
        <w:jc w:val="center"/>
      </w:pPr>
      <w:r w:rsidRPr="006E4C5C">
        <w:t xml:space="preserve">pentru dna./dl. </w:t>
      </w:r>
      <w:r w:rsidRPr="006E4C5C">
        <w:rPr>
          <w:u w:val="single"/>
        </w:rPr>
        <w:tab/>
      </w:r>
      <w:r w:rsidRPr="006E4C5C">
        <w:t>, în calitate de arhitect cu drept de semnătură înscris în Tabloul Național al Arhitecților din România,</w:t>
      </w:r>
    </w:p>
    <w:p w14:paraId="3DF306EF" w14:textId="77777777" w:rsidR="00FE2C2A" w:rsidRPr="006E4C5C" w:rsidRDefault="00FE2C2A" w:rsidP="00FE2C2A">
      <w:pPr>
        <w:jc w:val="center"/>
      </w:pPr>
      <w:r w:rsidRPr="006E4C5C">
        <w:rPr>
          <w:u w:val="single"/>
        </w:rPr>
        <w:tab/>
      </w:r>
      <w:r w:rsidRPr="006E4C5C">
        <w:tab/>
        <w:t>(enumerare</w:t>
      </w:r>
      <w:r w:rsidRPr="006E4C5C">
        <w:tab/>
        <w:t>documente anexate prezentei);</w:t>
      </w:r>
    </w:p>
    <w:p w14:paraId="2F5DE494" w14:textId="77777777" w:rsidR="00FE2C2A" w:rsidRPr="006E4C5C" w:rsidRDefault="00FE2C2A" w:rsidP="00FE2C2A">
      <w:pPr>
        <w:jc w:val="center"/>
      </w:pPr>
      <w:r w:rsidRPr="006E4C5C">
        <w:t>[...].</w:t>
      </w:r>
    </w:p>
    <w:p w14:paraId="4016CEDE" w14:textId="77777777" w:rsidR="00FE2C2A" w:rsidRPr="006E4C5C" w:rsidRDefault="00FE2C2A" w:rsidP="00FE2C2A">
      <w:pPr>
        <w:jc w:val="center"/>
      </w:pPr>
      <w:r w:rsidRPr="006E4C5C">
        <w:t>Totodată, o/îl nominalizăm pe dna./dl.</w:t>
      </w:r>
      <w:r w:rsidRPr="006E4C5C">
        <w:tab/>
        <w:t>în calitate</w:t>
      </w:r>
    </w:p>
    <w:p w14:paraId="460AF0F7" w14:textId="77777777" w:rsidR="00FE2C2A" w:rsidRPr="006E4C5C" w:rsidRDefault="00FE2C2A" w:rsidP="00FE2C2A">
      <w:pPr>
        <w:jc w:val="center"/>
      </w:pPr>
      <w:r w:rsidRPr="006E4C5C">
        <w:t>de manager de proiect.</w:t>
      </w:r>
    </w:p>
    <w:p w14:paraId="2CCB1729" w14:textId="77777777" w:rsidR="00FE2C2A" w:rsidRPr="006E4C5C" w:rsidRDefault="00FE2C2A" w:rsidP="00FE2C2A">
      <w:pPr>
        <w:jc w:val="center"/>
      </w:pPr>
      <w:r w:rsidRPr="006E4C5C">
        <w:t>Subsemnatul(a) declar că informațiile furnizate sunt complete si corecte în fiecare detaliu și înțeleg că autoritatea contractantă are dreptul de a solicita, în scopul verificării și confirmării celor declarate, orice documente doveditoare de care dispunem.</w:t>
      </w:r>
    </w:p>
    <w:p w14:paraId="06445B29" w14:textId="77777777" w:rsidR="00FE2C2A" w:rsidRPr="006E4C5C" w:rsidRDefault="00FE2C2A" w:rsidP="00FE2C2A">
      <w:pPr>
        <w:jc w:val="center"/>
      </w:pPr>
    </w:p>
    <w:p w14:paraId="0769F084" w14:textId="77777777" w:rsidR="00FE2C2A" w:rsidRPr="006E4C5C" w:rsidRDefault="00FE2C2A" w:rsidP="00FE2C2A">
      <w:pPr>
        <w:jc w:val="center"/>
      </w:pPr>
      <w:r w:rsidRPr="006E4C5C">
        <w:t xml:space="preserve">Data completării </w:t>
      </w:r>
      <w:r w:rsidRPr="006E4C5C">
        <w:rPr>
          <w:u w:val="single"/>
        </w:rPr>
        <w:tab/>
      </w:r>
      <w:r w:rsidRPr="006E4C5C">
        <w:t>.</w:t>
      </w:r>
    </w:p>
    <w:p w14:paraId="063CA969" w14:textId="77777777" w:rsidR="00FE2C2A" w:rsidRPr="006E4C5C" w:rsidRDefault="00FE2C2A" w:rsidP="00FE2C2A">
      <w:pPr>
        <w:jc w:val="center"/>
      </w:pPr>
    </w:p>
    <w:p w14:paraId="603BD01F" w14:textId="77777777" w:rsidR="00FE2C2A" w:rsidRPr="006E4C5C" w:rsidRDefault="00FE2C2A" w:rsidP="00FE2C2A">
      <w:pPr>
        <w:jc w:val="center"/>
        <w:rPr>
          <w:b/>
        </w:rPr>
      </w:pPr>
      <w:r w:rsidRPr="006E4C5C">
        <w:rPr>
          <w:b/>
        </w:rPr>
        <w:t>OFERTANT,</w:t>
      </w:r>
    </w:p>
    <w:p w14:paraId="71AC3131"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2336" behindDoc="1" locked="0" layoutInCell="1" allowOverlap="1" wp14:anchorId="3523EB05" wp14:editId="3DFBEE3E">
                <wp:simplePos x="0" y="0"/>
                <wp:positionH relativeFrom="page">
                  <wp:posOffset>3204210</wp:posOffset>
                </wp:positionH>
                <wp:positionV relativeFrom="paragraph">
                  <wp:posOffset>157480</wp:posOffset>
                </wp:positionV>
                <wp:extent cx="1423035" cy="1270"/>
                <wp:effectExtent l="13335" t="9525" r="11430" b="8255"/>
                <wp:wrapTopAndBottom/>
                <wp:docPr id="1193481796"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035" cy="1270"/>
                        </a:xfrm>
                        <a:custGeom>
                          <a:avLst/>
                          <a:gdLst>
                            <a:gd name="T0" fmla="+- 0 5046 5046"/>
                            <a:gd name="T1" fmla="*/ T0 w 2241"/>
                            <a:gd name="T2" fmla="+- 0 7286 5046"/>
                            <a:gd name="T3" fmla="*/ T2 w 2241"/>
                          </a:gdLst>
                          <a:ahLst/>
                          <a:cxnLst>
                            <a:cxn ang="0">
                              <a:pos x="T1" y="0"/>
                            </a:cxn>
                            <a:cxn ang="0">
                              <a:pos x="T3" y="0"/>
                            </a:cxn>
                          </a:cxnLst>
                          <a:rect l="0" t="0" r="r" b="b"/>
                          <a:pathLst>
                            <a:path w="2241">
                              <a:moveTo>
                                <a:pt x="0" y="0"/>
                              </a:moveTo>
                              <a:lnTo>
                                <a:pt x="2240" y="0"/>
                              </a:lnTo>
                            </a:path>
                          </a:pathLst>
                        </a:custGeom>
                        <a:noFill/>
                        <a:ln w="137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B1B6" id="Freeform: Shape 18" o:spid="_x0000_s1026" style="position:absolute;margin-left:252.3pt;margin-top:12.4pt;width:112.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" path="m,l2240,e" filled="f" strokeweight=".38167mm">
                <v:path arrowok="t" o:connecttype="custom" o:connectlocs="0,0;1422400,0" o:connectangles="0,0"/>
                <w10:wrap type="topAndBottom" anchorx="page"/>
              </v:shape>
            </w:pict>
          </mc:Fallback>
        </mc:AlternateContent>
      </w:r>
    </w:p>
    <w:p w14:paraId="75E80F45" w14:textId="77777777" w:rsidR="00FE2C2A" w:rsidRPr="006E4C5C" w:rsidRDefault="00FE2C2A" w:rsidP="00FE2C2A">
      <w:pPr>
        <w:jc w:val="center"/>
        <w:rPr>
          <w:b/>
          <w:i/>
          <w:iCs/>
        </w:rPr>
      </w:pPr>
      <w:r w:rsidRPr="006E4C5C">
        <w:rPr>
          <w:b/>
          <w:i/>
          <w:iCs/>
        </w:rPr>
        <w:t>(</w:t>
      </w:r>
      <w:r w:rsidRPr="006E4C5C">
        <w:rPr>
          <w:i/>
          <w:iCs/>
        </w:rPr>
        <w:t>semnătura autorizată</w:t>
      </w:r>
      <w:r w:rsidRPr="006E4C5C">
        <w:rPr>
          <w:b/>
          <w:i/>
          <w:iCs/>
        </w:rPr>
        <w:t>)</w:t>
      </w:r>
    </w:p>
    <w:p w14:paraId="629ECE9D" w14:textId="77777777" w:rsidR="00FE2C2A" w:rsidRPr="006E4C5C" w:rsidRDefault="00FE2C2A" w:rsidP="00FE2C2A">
      <w:pPr>
        <w:jc w:val="center"/>
        <w:sectPr w:rsidR="00FE2C2A" w:rsidRPr="006E4C5C" w:rsidSect="00FE2C2A">
          <w:pgSz w:w="12240" w:h="15840"/>
          <w:pgMar w:top="1360" w:right="1160" w:bottom="900" w:left="1340" w:header="0" w:footer="630" w:gutter="0"/>
          <w:cols w:space="720"/>
        </w:sectPr>
      </w:pPr>
    </w:p>
    <w:p w14:paraId="01694351" w14:textId="1D2FF300" w:rsidR="00FE2C2A" w:rsidRPr="006E4C5C" w:rsidRDefault="00FE2C2A" w:rsidP="00965DF3">
      <w:pPr>
        <w:ind w:left="8640"/>
        <w:jc w:val="center"/>
      </w:pPr>
      <w:r w:rsidRPr="006E4C5C">
        <w:rPr>
          <w:b/>
        </w:rPr>
        <w:t xml:space="preserve">Anexa nr.4 </w:t>
      </w:r>
    </w:p>
    <w:p w14:paraId="3E482B94" w14:textId="77777777" w:rsidR="00FE2C2A" w:rsidRPr="006E4C5C" w:rsidRDefault="00FE2C2A" w:rsidP="00FE2C2A">
      <w:pPr>
        <w:jc w:val="center"/>
      </w:pPr>
    </w:p>
    <w:p w14:paraId="71BCAC99" w14:textId="77777777" w:rsidR="00FE2C2A" w:rsidRPr="006E4C5C" w:rsidRDefault="00FE2C2A" w:rsidP="00FE2C2A">
      <w:pPr>
        <w:jc w:val="center"/>
      </w:pPr>
    </w:p>
    <w:p w14:paraId="6E365B19" w14:textId="77777777" w:rsidR="00FE2C2A" w:rsidRPr="006E4C5C" w:rsidRDefault="00FE2C2A" w:rsidP="00FE2C2A">
      <w:pPr>
        <w:rPr>
          <w:b/>
        </w:rPr>
      </w:pPr>
      <w:r w:rsidRPr="006E4C5C">
        <w:rPr>
          <w:b/>
        </w:rPr>
        <w:t>OFERTANT,</w:t>
      </w:r>
    </w:p>
    <w:p w14:paraId="3651AF1D"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3360" behindDoc="1" locked="0" layoutInCell="1" allowOverlap="1" wp14:anchorId="04EF88AF" wp14:editId="745B51FA">
                <wp:simplePos x="0" y="0"/>
                <wp:positionH relativeFrom="page">
                  <wp:posOffset>914400</wp:posOffset>
                </wp:positionH>
                <wp:positionV relativeFrom="paragraph">
                  <wp:posOffset>155575</wp:posOffset>
                </wp:positionV>
                <wp:extent cx="1423035" cy="1270"/>
                <wp:effectExtent l="9525" t="12065" r="15240" b="5715"/>
                <wp:wrapTopAndBottom/>
                <wp:docPr id="15874820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035" cy="1270"/>
                        </a:xfrm>
                        <a:custGeom>
                          <a:avLst/>
                          <a:gdLst>
                            <a:gd name="T0" fmla="+- 0 1440 1440"/>
                            <a:gd name="T1" fmla="*/ T0 w 2241"/>
                            <a:gd name="T2" fmla="+- 0 3681 1440"/>
                            <a:gd name="T3" fmla="*/ T2 w 2241"/>
                          </a:gdLst>
                          <a:ahLst/>
                          <a:cxnLst>
                            <a:cxn ang="0">
                              <a:pos x="T1" y="0"/>
                            </a:cxn>
                            <a:cxn ang="0">
                              <a:pos x="T3" y="0"/>
                            </a:cxn>
                          </a:cxnLst>
                          <a:rect l="0" t="0" r="r" b="b"/>
                          <a:pathLst>
                            <a:path w="2241">
                              <a:moveTo>
                                <a:pt x="0" y="0"/>
                              </a:moveTo>
                              <a:lnTo>
                                <a:pt x="2241" y="0"/>
                              </a:lnTo>
                            </a:path>
                          </a:pathLst>
                        </a:custGeom>
                        <a:noFill/>
                        <a:ln w="137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372B" id="Freeform: Shape 17" o:spid="_x0000_s1026" style="position:absolute;margin-left:1in;margin-top:12.25pt;width:112.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" path="m,l2241,e" filled="f" strokeweight=".38167mm">
                <v:path arrowok="t" o:connecttype="custom" o:connectlocs="0,0;1423035,0" o:connectangles="0,0"/>
                <w10:wrap type="topAndBottom" anchorx="page"/>
              </v:shape>
            </w:pict>
          </mc:Fallback>
        </mc:AlternateContent>
      </w:r>
    </w:p>
    <w:p w14:paraId="76B7CE10" w14:textId="77777777" w:rsidR="00FE2C2A" w:rsidRPr="006E4C5C" w:rsidRDefault="00FE2C2A" w:rsidP="00FE2C2A">
      <w:pPr>
        <w:rPr>
          <w:i/>
          <w:iCs/>
        </w:rPr>
      </w:pPr>
      <w:r w:rsidRPr="006E4C5C">
        <w:rPr>
          <w:i/>
          <w:iCs/>
        </w:rPr>
        <w:t>(denumirea/numele)</w:t>
      </w:r>
    </w:p>
    <w:p w14:paraId="0469368D" w14:textId="77777777" w:rsidR="00FE2C2A" w:rsidRPr="006E4C5C" w:rsidRDefault="00FE2C2A" w:rsidP="00FE2C2A">
      <w:pPr>
        <w:jc w:val="center"/>
        <w:rPr>
          <w:i/>
        </w:rPr>
      </w:pPr>
    </w:p>
    <w:p w14:paraId="535E60B7" w14:textId="77777777" w:rsidR="00FE2C2A" w:rsidRPr="006E4C5C" w:rsidRDefault="00FE2C2A" w:rsidP="00FE2C2A">
      <w:pPr>
        <w:jc w:val="center"/>
        <w:rPr>
          <w:i/>
        </w:rPr>
      </w:pPr>
    </w:p>
    <w:p w14:paraId="66B12DBC" w14:textId="77777777" w:rsidR="00FE2C2A" w:rsidRPr="006E4C5C" w:rsidRDefault="00FE2C2A" w:rsidP="00FE2C2A">
      <w:pPr>
        <w:jc w:val="center"/>
        <w:rPr>
          <w:i/>
        </w:rPr>
      </w:pPr>
    </w:p>
    <w:p w14:paraId="36347CA9" w14:textId="77777777" w:rsidR="00FE2C2A" w:rsidRPr="006E4C5C" w:rsidRDefault="00FE2C2A" w:rsidP="00FE2C2A">
      <w:pPr>
        <w:jc w:val="center"/>
        <w:rPr>
          <w:b/>
          <w:bCs/>
        </w:rPr>
      </w:pPr>
      <w:r w:rsidRPr="006E4C5C">
        <w:rPr>
          <w:b/>
          <w:bCs/>
        </w:rPr>
        <w:t>DECLARAŢIE</w:t>
      </w:r>
    </w:p>
    <w:p w14:paraId="169F206F" w14:textId="77777777" w:rsidR="00FE2C2A" w:rsidRPr="006E4C5C" w:rsidRDefault="00FE2C2A" w:rsidP="00FE2C2A">
      <w:pPr>
        <w:jc w:val="center"/>
        <w:rPr>
          <w:b/>
          <w:bCs/>
        </w:rPr>
      </w:pPr>
      <w:r w:rsidRPr="006E4C5C">
        <w:rPr>
          <w:b/>
          <w:bCs/>
        </w:rPr>
        <w:t>din care rezultă că oferta prezentată respectă toate cerințele/condițiile</w:t>
      </w:r>
    </w:p>
    <w:p w14:paraId="71AC0F46" w14:textId="52B19F62" w:rsidR="00FE2C2A" w:rsidRPr="006E4C5C" w:rsidRDefault="00FE2C2A" w:rsidP="00FE2C2A">
      <w:pPr>
        <w:jc w:val="center"/>
        <w:rPr>
          <w:b/>
        </w:rPr>
      </w:pPr>
      <w:r w:rsidRPr="006E4C5C">
        <w:rPr>
          <w:b/>
        </w:rPr>
        <w:t xml:space="preserve">precizate în </w:t>
      </w:r>
      <w:r w:rsidR="00E67067">
        <w:rPr>
          <w:b/>
        </w:rPr>
        <w:t>ANUNȚ</w:t>
      </w:r>
      <w:r w:rsidRPr="006E4C5C">
        <w:rPr>
          <w:b/>
        </w:rPr>
        <w:t xml:space="preserve"> și anexele la acesta</w:t>
      </w:r>
    </w:p>
    <w:p w14:paraId="70D2DF2C" w14:textId="77777777" w:rsidR="00FE2C2A" w:rsidRPr="006E4C5C" w:rsidRDefault="00FE2C2A" w:rsidP="00FE2C2A">
      <w:pPr>
        <w:jc w:val="center"/>
        <w:rPr>
          <w:b/>
        </w:rPr>
      </w:pPr>
    </w:p>
    <w:p w14:paraId="64C886CE" w14:textId="1390732C" w:rsidR="00FE2C2A" w:rsidRPr="006E4C5C" w:rsidRDefault="00FE2C2A" w:rsidP="00FE2C2A">
      <w:pPr>
        <w:jc w:val="center"/>
      </w:pPr>
      <w:r w:rsidRPr="006E4C5C">
        <w:t xml:space="preserve">Subsemnatul(a) </w:t>
      </w:r>
      <w:r w:rsidRPr="006E4C5C">
        <w:rPr>
          <w:u w:val="single"/>
        </w:rPr>
        <w:tab/>
      </w:r>
      <w:r w:rsidRPr="006E4C5C">
        <w:rPr>
          <w:u w:val="single"/>
        </w:rPr>
        <w:tab/>
      </w:r>
      <w:r w:rsidRPr="006E4C5C">
        <w:t>, reprezentant legal/împuternicit al</w:t>
      </w:r>
      <w:r w:rsidRPr="006E4C5C">
        <w:tab/>
      </w:r>
      <w:r w:rsidRPr="006E4C5C">
        <w:rPr>
          <w:u w:val="single"/>
        </w:rPr>
        <w:tab/>
      </w:r>
      <w:r w:rsidRPr="006E4C5C">
        <w:rPr>
          <w:i/>
        </w:rPr>
        <w:t>(denumirea/numele</w:t>
      </w:r>
      <w:r w:rsidRPr="006E4C5C">
        <w:rPr>
          <w:i/>
        </w:rPr>
        <w:tab/>
        <w:t>şi</w:t>
      </w:r>
      <w:r w:rsidRPr="006E4C5C">
        <w:rPr>
          <w:i/>
        </w:rPr>
        <w:tab/>
        <w:t>sediul/adresa ofertantului)</w:t>
      </w:r>
      <w:r w:rsidRPr="006E4C5C">
        <w:t xml:space="preserve">, în calitate de ofertant la achiziția având ca obiect </w:t>
      </w:r>
      <w:r w:rsidRPr="00554EC6">
        <w:rPr>
          <w:sz w:val="24"/>
          <w:szCs w:val="24"/>
        </w:rPr>
        <w:t xml:space="preserve">întocmirea </w:t>
      </w:r>
      <w:r w:rsidRPr="00554EC6">
        <w:rPr>
          <w:b/>
          <w:sz w:val="24"/>
          <w:szCs w:val="24"/>
        </w:rPr>
        <w:t xml:space="preserve">Documentației de Avizare a Lucrărilor de Intervenție  (D.A.L.I.) </w:t>
      </w:r>
      <w:r w:rsidRPr="00554EC6">
        <w:rPr>
          <w:bCs/>
          <w:sz w:val="24"/>
          <w:szCs w:val="24"/>
        </w:rPr>
        <w:t xml:space="preserve">pentru realizarea măsurilor de confirmare la prevederile normativelor tehnice privind securitatea la incendiu pentru clădirea  </w:t>
      </w:r>
      <w:r w:rsidRPr="00554EC6">
        <w:rPr>
          <w:b/>
          <w:sz w:val="24"/>
          <w:szCs w:val="24"/>
        </w:rPr>
        <w:t>Filarmonica Brașov</w:t>
      </w:r>
      <w:r>
        <w:rPr>
          <w:b/>
          <w:sz w:val="24"/>
          <w:szCs w:val="24"/>
        </w:rPr>
        <w:t xml:space="preserve"> – Sala Patria</w:t>
      </w:r>
      <w:r w:rsidRPr="00554EC6">
        <w:rPr>
          <w:b/>
          <w:sz w:val="24"/>
          <w:szCs w:val="24"/>
        </w:rPr>
        <w:t xml:space="preserve">, </w:t>
      </w:r>
      <w:r w:rsidRPr="00554EC6">
        <w:rPr>
          <w:bCs/>
          <w:sz w:val="24"/>
          <w:szCs w:val="24"/>
        </w:rPr>
        <w:t xml:space="preserve">în conformitate cu prevederile legale în vigoare și cu cerințele minine obligatorii, </w:t>
      </w:r>
      <w:r>
        <w:rPr>
          <w:bCs/>
          <w:sz w:val="24"/>
          <w:szCs w:val="24"/>
        </w:rPr>
        <w:t xml:space="preserve">organizată </w:t>
      </w:r>
      <w:r w:rsidRPr="00554EC6">
        <w:rPr>
          <w:bCs/>
          <w:sz w:val="24"/>
          <w:szCs w:val="24"/>
        </w:rPr>
        <w:t xml:space="preserve">la sediul Autorității Contractante – </w:t>
      </w:r>
      <w:r w:rsidRPr="00554EC6">
        <w:rPr>
          <w:b/>
          <w:sz w:val="24"/>
          <w:szCs w:val="24"/>
        </w:rPr>
        <w:t>Filarmonica Brașov- Bdul 15 Noiembrie 50A, Sala Patria</w:t>
      </w:r>
      <w:r w:rsidRPr="006E4C5C">
        <w:t>, declar pe propria răspundere, sub sancțiunea excluderii din prezenta achiziție și a sancțiunilor aplicate falsului în declarații, că oferta prezentată respectă</w:t>
      </w:r>
    </w:p>
    <w:p w14:paraId="7BE8755C" w14:textId="77777777" w:rsidR="00FE2C2A" w:rsidRPr="006E4C5C" w:rsidRDefault="00FE2C2A" w:rsidP="00FE2C2A">
      <w:pPr>
        <w:jc w:val="center"/>
      </w:pPr>
      <w:r w:rsidRPr="006E4C5C">
        <w:t>toate cerințele/condițiile precizate în Anunțul publicitar și anexele la acesta.</w:t>
      </w:r>
    </w:p>
    <w:p w14:paraId="1FEB332D" w14:textId="77777777" w:rsidR="00FE2C2A" w:rsidRPr="006E4C5C" w:rsidRDefault="00FE2C2A" w:rsidP="00FE2C2A">
      <w:pPr>
        <w:jc w:val="center"/>
      </w:pPr>
    </w:p>
    <w:p w14:paraId="1D16F66E" w14:textId="77777777" w:rsidR="00FE2C2A" w:rsidRPr="006E4C5C" w:rsidRDefault="00FE2C2A" w:rsidP="00FE2C2A">
      <w:pPr>
        <w:jc w:val="center"/>
      </w:pPr>
      <w:r w:rsidRPr="006E4C5C">
        <w:t>Subsemnatul(a) declar că informațiile furnizate sunt complete si corecte în fiecare detaliu și înțeleg că autoritatea contractantă are dreptul de a solicita, în scopul verificării și confirmării declarațiilor orice documente doveditoare de care dispunem.</w:t>
      </w:r>
    </w:p>
    <w:p w14:paraId="14F88C77" w14:textId="77777777" w:rsidR="00FE2C2A" w:rsidRPr="006E4C5C" w:rsidRDefault="00FE2C2A" w:rsidP="00FE2C2A">
      <w:pPr>
        <w:jc w:val="center"/>
      </w:pPr>
    </w:p>
    <w:p w14:paraId="1E31750B" w14:textId="77777777" w:rsidR="00FE2C2A" w:rsidRPr="006E4C5C" w:rsidRDefault="00FE2C2A" w:rsidP="00FE2C2A">
      <w:pPr>
        <w:jc w:val="center"/>
      </w:pPr>
      <w:r w:rsidRPr="006E4C5C">
        <w:t xml:space="preserve">Data completării </w:t>
      </w:r>
      <w:r w:rsidRPr="006E4C5C">
        <w:rPr>
          <w:u w:val="single"/>
        </w:rPr>
        <w:tab/>
      </w:r>
      <w:r w:rsidRPr="006E4C5C">
        <w:t>.</w:t>
      </w:r>
    </w:p>
    <w:p w14:paraId="6A63E93B" w14:textId="77777777" w:rsidR="00FE2C2A" w:rsidRPr="006E4C5C" w:rsidRDefault="00FE2C2A" w:rsidP="00FE2C2A">
      <w:pPr>
        <w:jc w:val="center"/>
      </w:pPr>
    </w:p>
    <w:p w14:paraId="15F76C28" w14:textId="77777777" w:rsidR="00FE2C2A" w:rsidRPr="006E4C5C" w:rsidRDefault="00FE2C2A" w:rsidP="00FE2C2A">
      <w:pPr>
        <w:jc w:val="center"/>
      </w:pPr>
    </w:p>
    <w:p w14:paraId="4FFCE756" w14:textId="77777777" w:rsidR="00FE2C2A" w:rsidRPr="006E4C5C" w:rsidRDefault="00FE2C2A" w:rsidP="00FE2C2A">
      <w:pPr>
        <w:jc w:val="center"/>
        <w:rPr>
          <w:b/>
        </w:rPr>
      </w:pPr>
      <w:r w:rsidRPr="006E4C5C">
        <w:rPr>
          <w:b/>
        </w:rPr>
        <w:t>OFERTANT,</w:t>
      </w:r>
    </w:p>
    <w:p w14:paraId="3443BFE9"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4384" behindDoc="1" locked="0" layoutInCell="1" allowOverlap="1" wp14:anchorId="6E64CAB2" wp14:editId="2BC0F7A4">
                <wp:simplePos x="0" y="0"/>
                <wp:positionH relativeFrom="page">
                  <wp:posOffset>3159760</wp:posOffset>
                </wp:positionH>
                <wp:positionV relativeFrom="paragraph">
                  <wp:posOffset>155575</wp:posOffset>
                </wp:positionV>
                <wp:extent cx="1511300" cy="1270"/>
                <wp:effectExtent l="6985" t="10795" r="15240" b="6985"/>
                <wp:wrapTopAndBottom/>
                <wp:docPr id="18380243"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1270"/>
                        </a:xfrm>
                        <a:custGeom>
                          <a:avLst/>
                          <a:gdLst>
                            <a:gd name="T0" fmla="+- 0 4976 4976"/>
                            <a:gd name="T1" fmla="*/ T0 w 2380"/>
                            <a:gd name="T2" fmla="+- 0 7356 4976"/>
                            <a:gd name="T3" fmla="*/ T2 w 2380"/>
                          </a:gdLst>
                          <a:ahLst/>
                          <a:cxnLst>
                            <a:cxn ang="0">
                              <a:pos x="T1" y="0"/>
                            </a:cxn>
                            <a:cxn ang="0">
                              <a:pos x="T3" y="0"/>
                            </a:cxn>
                          </a:cxnLst>
                          <a:rect l="0" t="0" r="r" b="b"/>
                          <a:pathLst>
                            <a:path w="2380">
                              <a:moveTo>
                                <a:pt x="0" y="0"/>
                              </a:moveTo>
                              <a:lnTo>
                                <a:pt x="2380" y="0"/>
                              </a:lnTo>
                            </a:path>
                          </a:pathLst>
                        </a:custGeom>
                        <a:noFill/>
                        <a:ln w="137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679D" id="Freeform: Shape 16" o:spid="_x0000_s1026" style="position:absolute;margin-left:248.8pt;margin-top:12.25pt;width:11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" path="m,l2380,e" filled="f" strokeweight=".38167mm">
                <v:path arrowok="t" o:connecttype="custom" o:connectlocs="0,0;1511300,0" o:connectangles="0,0"/>
                <w10:wrap type="topAndBottom" anchorx="page"/>
              </v:shape>
            </w:pict>
          </mc:Fallback>
        </mc:AlternateContent>
      </w:r>
    </w:p>
    <w:p w14:paraId="2626162D" w14:textId="77777777" w:rsidR="00FE2C2A" w:rsidRPr="006E4C5C" w:rsidRDefault="00FE2C2A" w:rsidP="00FE2C2A">
      <w:pPr>
        <w:jc w:val="center"/>
        <w:rPr>
          <w:b/>
          <w:i/>
          <w:iCs/>
        </w:rPr>
      </w:pPr>
      <w:r w:rsidRPr="006E4C5C">
        <w:rPr>
          <w:b/>
          <w:i/>
          <w:iCs/>
        </w:rPr>
        <w:t>(</w:t>
      </w:r>
      <w:r w:rsidRPr="006E4C5C">
        <w:rPr>
          <w:i/>
          <w:iCs/>
        </w:rPr>
        <w:t>semnătura autorizată</w:t>
      </w:r>
      <w:r w:rsidRPr="006E4C5C">
        <w:rPr>
          <w:b/>
          <w:i/>
          <w:iCs/>
        </w:rPr>
        <w:t>)</w:t>
      </w:r>
    </w:p>
    <w:p w14:paraId="1E2D8F98" w14:textId="77777777" w:rsidR="00FE2C2A" w:rsidRPr="006E4C5C" w:rsidRDefault="00FE2C2A" w:rsidP="00FE2C2A">
      <w:pPr>
        <w:jc w:val="center"/>
        <w:sectPr w:rsidR="00FE2C2A" w:rsidRPr="006E4C5C" w:rsidSect="00FE2C2A">
          <w:pgSz w:w="12240" w:h="15840"/>
          <w:pgMar w:top="820" w:right="1160" w:bottom="900" w:left="1340" w:header="0" w:footer="630" w:gutter="0"/>
          <w:cols w:space="720"/>
        </w:sectPr>
      </w:pPr>
    </w:p>
    <w:p w14:paraId="54EA8C7D" w14:textId="22970443" w:rsidR="00FE2C2A" w:rsidRPr="006E4C5C" w:rsidRDefault="00FE2C2A" w:rsidP="00E531B9">
      <w:pPr>
        <w:ind w:left="7920" w:firstLine="720"/>
      </w:pPr>
      <w:r w:rsidRPr="006E4C5C">
        <w:rPr>
          <w:b/>
        </w:rPr>
        <w:t xml:space="preserve">Anexa nr. 5 </w:t>
      </w:r>
    </w:p>
    <w:p w14:paraId="451C822F" w14:textId="77777777" w:rsidR="00FE2C2A" w:rsidRPr="006E4C5C" w:rsidRDefault="00FE2C2A" w:rsidP="00FE2C2A">
      <w:pPr>
        <w:jc w:val="center"/>
      </w:pPr>
    </w:p>
    <w:p w14:paraId="71BB18B1" w14:textId="77777777" w:rsidR="00FE2C2A" w:rsidRPr="006E4C5C" w:rsidRDefault="00FE2C2A" w:rsidP="00FE2C2A">
      <w:pPr>
        <w:jc w:val="center"/>
      </w:pPr>
    </w:p>
    <w:p w14:paraId="31AF336A" w14:textId="77777777" w:rsidR="00FE2C2A" w:rsidRPr="006E4C5C" w:rsidRDefault="00FE2C2A" w:rsidP="00FE2C2A">
      <w:pPr>
        <w:jc w:val="center"/>
      </w:pPr>
    </w:p>
    <w:p w14:paraId="29543FC1" w14:textId="77777777" w:rsidR="00FE2C2A" w:rsidRPr="006E4C5C" w:rsidRDefault="00FE2C2A" w:rsidP="00FE2C2A">
      <w:pPr>
        <w:rPr>
          <w:b/>
        </w:rPr>
      </w:pPr>
      <w:r w:rsidRPr="006E4C5C">
        <w:rPr>
          <w:b/>
        </w:rPr>
        <w:t>OFERTANT,</w:t>
      </w:r>
    </w:p>
    <w:p w14:paraId="201E8537" w14:textId="77777777" w:rsidR="00FE2C2A" w:rsidRDefault="00FE2C2A" w:rsidP="00FE2C2A">
      <w:pPr>
        <w:jc w:val="center"/>
        <w:rPr>
          <w:b/>
        </w:rPr>
      </w:pPr>
    </w:p>
    <w:p w14:paraId="4DE94800"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5408" behindDoc="1" locked="0" layoutInCell="1" allowOverlap="1" wp14:anchorId="24E9147D" wp14:editId="1CC3C4F2">
                <wp:simplePos x="0" y="0"/>
                <wp:positionH relativeFrom="page">
                  <wp:posOffset>996950</wp:posOffset>
                </wp:positionH>
                <wp:positionV relativeFrom="paragraph">
                  <wp:posOffset>157480</wp:posOffset>
                </wp:positionV>
                <wp:extent cx="1423035" cy="1270"/>
                <wp:effectExtent l="15875" t="9525" r="8890" b="8255"/>
                <wp:wrapTopAndBottom/>
                <wp:docPr id="87986801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035" cy="1270"/>
                        </a:xfrm>
                        <a:custGeom>
                          <a:avLst/>
                          <a:gdLst>
                            <a:gd name="T0" fmla="+- 0 1570 1570"/>
                            <a:gd name="T1" fmla="*/ T0 w 2241"/>
                            <a:gd name="T2" fmla="+- 0 3810 1570"/>
                            <a:gd name="T3" fmla="*/ T2 w 2241"/>
                          </a:gdLst>
                          <a:ahLst/>
                          <a:cxnLst>
                            <a:cxn ang="0">
                              <a:pos x="T1" y="0"/>
                            </a:cxn>
                            <a:cxn ang="0">
                              <a:pos x="T3" y="0"/>
                            </a:cxn>
                          </a:cxnLst>
                          <a:rect l="0" t="0" r="r" b="b"/>
                          <a:pathLst>
                            <a:path w="2241">
                              <a:moveTo>
                                <a:pt x="0" y="0"/>
                              </a:moveTo>
                              <a:lnTo>
                                <a:pt x="2240" y="0"/>
                              </a:lnTo>
                            </a:path>
                          </a:pathLst>
                        </a:custGeom>
                        <a:noFill/>
                        <a:ln w="137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4CC3" id="Freeform: Shape 15" o:spid="_x0000_s1026" style="position:absolute;margin-left:78.5pt;margin-top:12.4pt;width:112.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" path="m,l2240,e" filled="f" strokeweight=".38167mm">
                <v:path arrowok="t" o:connecttype="custom" o:connectlocs="0,0;1422400,0" o:connectangles="0,0"/>
                <w10:wrap type="topAndBottom" anchorx="page"/>
              </v:shape>
            </w:pict>
          </mc:Fallback>
        </mc:AlternateContent>
      </w:r>
    </w:p>
    <w:p w14:paraId="097C0A9C" w14:textId="77777777" w:rsidR="00FE2C2A" w:rsidRPr="006E4C5C" w:rsidRDefault="00FE2C2A" w:rsidP="00FE2C2A">
      <w:pPr>
        <w:rPr>
          <w:i/>
          <w:iCs/>
        </w:rPr>
      </w:pPr>
      <w:r w:rsidRPr="006E4C5C">
        <w:rPr>
          <w:i/>
          <w:iCs/>
        </w:rPr>
        <w:t>(denumirea/numele)</w:t>
      </w:r>
    </w:p>
    <w:p w14:paraId="76AFB7A5" w14:textId="77777777" w:rsidR="00FE2C2A" w:rsidRPr="006E4C5C" w:rsidRDefault="00FE2C2A" w:rsidP="00FE2C2A">
      <w:pPr>
        <w:jc w:val="center"/>
        <w:rPr>
          <w:i/>
        </w:rPr>
      </w:pPr>
    </w:p>
    <w:p w14:paraId="4E251EE4" w14:textId="77777777" w:rsidR="00FE2C2A" w:rsidRPr="006E4C5C" w:rsidRDefault="00FE2C2A" w:rsidP="00FE2C2A">
      <w:pPr>
        <w:jc w:val="center"/>
        <w:rPr>
          <w:i/>
        </w:rPr>
      </w:pPr>
    </w:p>
    <w:p w14:paraId="011EE4AD" w14:textId="77777777" w:rsidR="00FE2C2A" w:rsidRPr="006E4C5C" w:rsidRDefault="00FE2C2A" w:rsidP="00FE2C2A">
      <w:pPr>
        <w:jc w:val="center"/>
        <w:rPr>
          <w:b/>
          <w:bCs/>
        </w:rPr>
      </w:pPr>
      <w:r w:rsidRPr="006E4C5C">
        <w:rPr>
          <w:b/>
          <w:bCs/>
        </w:rPr>
        <w:t>DECLARAŢIE</w:t>
      </w:r>
    </w:p>
    <w:p w14:paraId="19377E24" w14:textId="77777777" w:rsidR="00FE2C2A" w:rsidRPr="006E4C5C" w:rsidRDefault="00FE2C2A" w:rsidP="00FE2C2A">
      <w:pPr>
        <w:jc w:val="center"/>
        <w:rPr>
          <w:b/>
          <w:bCs/>
        </w:rPr>
      </w:pPr>
      <w:r w:rsidRPr="006E4C5C">
        <w:rPr>
          <w:b/>
          <w:bCs/>
        </w:rPr>
        <w:t>privind partea/părțile din contract care sunt îndeplinite de subcontractanți şi specializarea acestora</w:t>
      </w:r>
    </w:p>
    <w:p w14:paraId="00EEF4E3" w14:textId="77777777" w:rsidR="00FE2C2A" w:rsidRPr="006E4C5C" w:rsidRDefault="00FE2C2A" w:rsidP="00FE2C2A">
      <w:pPr>
        <w:jc w:val="center"/>
        <w:rPr>
          <w:b/>
        </w:rPr>
      </w:pPr>
    </w:p>
    <w:p w14:paraId="6A356438" w14:textId="6DA1AB3C" w:rsidR="00FE2C2A" w:rsidRPr="006E4C5C" w:rsidRDefault="00FE2C2A" w:rsidP="00FE2C2A">
      <w:pPr>
        <w:jc w:val="center"/>
      </w:pPr>
      <w:r w:rsidRPr="006E4C5C">
        <w:t>Subsemnatul(a)</w:t>
      </w:r>
      <w:r w:rsidRPr="006E4C5C">
        <w:rPr>
          <w:u w:val="single"/>
        </w:rPr>
        <w:tab/>
      </w:r>
      <w:r w:rsidRPr="006E4C5C">
        <w:t xml:space="preserve">, reprezentant lega/împuternicit al </w:t>
      </w:r>
      <w:r w:rsidRPr="006E4C5C">
        <w:rPr>
          <w:u w:val="single"/>
        </w:rPr>
        <w:tab/>
      </w:r>
      <w:r w:rsidRPr="006E4C5C">
        <w:rPr>
          <w:u w:val="single"/>
        </w:rPr>
        <w:tab/>
      </w:r>
      <w:r w:rsidRPr="006E4C5C">
        <w:t xml:space="preserve"> </w:t>
      </w:r>
      <w:r w:rsidRPr="006E4C5C">
        <w:rPr>
          <w:i/>
        </w:rPr>
        <w:t xml:space="preserve">(denumirea/ numele şi sediul/adresă ofertant), </w:t>
      </w:r>
      <w:r w:rsidRPr="006E4C5C">
        <w:t xml:space="preserve">în calitate de ofertant la achiziția directă având ca obiect </w:t>
      </w:r>
      <w:r w:rsidRPr="006E4C5C">
        <w:rPr>
          <w:sz w:val="24"/>
          <w:szCs w:val="24"/>
        </w:rPr>
        <w:t xml:space="preserve">întocmirea </w:t>
      </w:r>
      <w:r w:rsidRPr="006E4C5C">
        <w:rPr>
          <w:b/>
          <w:sz w:val="24"/>
          <w:szCs w:val="24"/>
        </w:rPr>
        <w:t xml:space="preserve">Documentației de Avizare a Lucrărilor de Intervenție  (D.A.L.I.) </w:t>
      </w:r>
      <w:r w:rsidRPr="006E4C5C">
        <w:rPr>
          <w:bCs/>
          <w:sz w:val="24"/>
          <w:szCs w:val="24"/>
        </w:rPr>
        <w:t xml:space="preserve">pentru realizarea măsurilor de confirmare la prevederile normativelor tehnice privind securitatea la incendiu pentru clădirea  </w:t>
      </w:r>
      <w:r w:rsidRPr="006E4C5C">
        <w:rPr>
          <w:b/>
          <w:sz w:val="24"/>
          <w:szCs w:val="24"/>
        </w:rPr>
        <w:t>Filarmonica Brașov</w:t>
      </w:r>
      <w:r>
        <w:rPr>
          <w:b/>
          <w:sz w:val="24"/>
          <w:szCs w:val="24"/>
        </w:rPr>
        <w:t xml:space="preserve"> – Sala Patria</w:t>
      </w:r>
      <w:r w:rsidRPr="006E4C5C">
        <w:rPr>
          <w:b/>
          <w:sz w:val="24"/>
          <w:szCs w:val="24"/>
        </w:rPr>
        <w:t xml:space="preserve">, </w:t>
      </w:r>
      <w:r w:rsidRPr="006E4C5C">
        <w:rPr>
          <w:bCs/>
          <w:sz w:val="24"/>
          <w:szCs w:val="24"/>
        </w:rPr>
        <w:t xml:space="preserve">în conformitate cu prevederile legale în vigoare și cu cerințele minine obligatorii, </w:t>
      </w:r>
      <w:r>
        <w:rPr>
          <w:bCs/>
          <w:sz w:val="24"/>
          <w:szCs w:val="24"/>
        </w:rPr>
        <w:t xml:space="preserve">organizată </w:t>
      </w:r>
      <w:r w:rsidRPr="006E4C5C">
        <w:rPr>
          <w:bCs/>
          <w:sz w:val="24"/>
          <w:szCs w:val="24"/>
        </w:rPr>
        <w:t xml:space="preserve">la sediul Autorității Contractante – </w:t>
      </w:r>
      <w:r w:rsidRPr="006E4C5C">
        <w:rPr>
          <w:b/>
          <w:sz w:val="24"/>
          <w:szCs w:val="24"/>
        </w:rPr>
        <w:t>Filarmonica Brașov- Bdul 15 Noiembrie 50A, Sala Patria</w:t>
      </w:r>
      <w:r w:rsidRPr="006E4C5C">
        <w:t>, declar pe propria răspundere, sub sancțiunea excluderii din procedură de atribuire şi a sancțiunilor aplicate falsului în declarații, că datele prezentate în tabelul anexat sunt reale.</w:t>
      </w:r>
    </w:p>
    <w:p w14:paraId="1D529FF0" w14:textId="77777777" w:rsidR="00FE2C2A" w:rsidRPr="006E4C5C" w:rsidRDefault="00FE2C2A" w:rsidP="00FE2C2A">
      <w:pPr>
        <w:jc w:val="center"/>
      </w:pPr>
    </w:p>
    <w:p w14:paraId="05CE6A85" w14:textId="77777777" w:rsidR="00FE2C2A" w:rsidRPr="006E4C5C" w:rsidRDefault="00FE2C2A" w:rsidP="00FE2C2A">
      <w:pPr>
        <w:jc w:val="center"/>
      </w:pPr>
      <w:r w:rsidRPr="006E4C5C">
        <w:t>Subsemnatul(a) declar ca informațiile furnizate sunt complete şi corecte în fiecare detaliu şi înțeleg ca autoritatea contractantă are dreptul de a solicita, în scopul verificării şi confirmării declarațiilor, situațiilor şi documentelor care însoțesc oferta, orice informații suplimentare în scopul verificării datelor din prezenta declarație.</w:t>
      </w:r>
    </w:p>
    <w:p w14:paraId="5AD929DC" w14:textId="77777777" w:rsidR="00FE2C2A" w:rsidRPr="006E4C5C" w:rsidRDefault="00FE2C2A" w:rsidP="00FE2C2A">
      <w:pPr>
        <w:jc w:val="center"/>
      </w:pPr>
    </w:p>
    <w:p w14:paraId="5827C9F1" w14:textId="77777777" w:rsidR="00FE2C2A" w:rsidRPr="006E4C5C" w:rsidRDefault="00FE2C2A" w:rsidP="00FE2C2A">
      <w:pPr>
        <w:jc w:val="center"/>
      </w:pPr>
      <w:r w:rsidRPr="006E4C5C">
        <w:t>Subsemnatul(a) autorizez prin prezenta orice instituție, societate comercială, banca, alte persoane juridice să furnizeze informații reprezentanților autorizați ai autorității contractante cu privire la orice aspect tehnic şi financiar în legătură cu activitatea noastră.</w:t>
      </w:r>
    </w:p>
    <w:p w14:paraId="097B0768" w14:textId="77777777" w:rsidR="00FE2C2A" w:rsidRPr="006E4C5C" w:rsidRDefault="00FE2C2A" w:rsidP="00FE2C2A">
      <w:pPr>
        <w:jc w:val="cente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2771"/>
        <w:gridCol w:w="2946"/>
        <w:gridCol w:w="2925"/>
      </w:tblGrid>
      <w:tr w:rsidR="00FE2C2A" w:rsidRPr="006E4C5C" w14:paraId="0173D39A" w14:textId="77777777" w:rsidTr="0088563B">
        <w:trPr>
          <w:trHeight w:val="796"/>
        </w:trPr>
        <w:tc>
          <w:tcPr>
            <w:tcW w:w="694" w:type="dxa"/>
          </w:tcPr>
          <w:p w14:paraId="4FD7E6FD" w14:textId="77777777" w:rsidR="00FE2C2A" w:rsidRPr="006E4C5C" w:rsidRDefault="00FE2C2A" w:rsidP="0088563B">
            <w:pPr>
              <w:jc w:val="center"/>
            </w:pPr>
            <w:r w:rsidRPr="006E4C5C">
              <w:t>Nr. crt.</w:t>
            </w:r>
          </w:p>
        </w:tc>
        <w:tc>
          <w:tcPr>
            <w:tcW w:w="2771" w:type="dxa"/>
          </w:tcPr>
          <w:p w14:paraId="28C55952" w14:textId="77777777" w:rsidR="00FE2C2A" w:rsidRPr="006E4C5C" w:rsidRDefault="00FE2C2A" w:rsidP="0088563B">
            <w:pPr>
              <w:jc w:val="center"/>
            </w:pPr>
            <w:r w:rsidRPr="006E4C5C">
              <w:t>Denumire subcontractant</w:t>
            </w:r>
          </w:p>
        </w:tc>
        <w:tc>
          <w:tcPr>
            <w:tcW w:w="2946" w:type="dxa"/>
          </w:tcPr>
          <w:p w14:paraId="3600575C" w14:textId="77777777" w:rsidR="00FE2C2A" w:rsidRPr="006E4C5C" w:rsidRDefault="00FE2C2A" w:rsidP="0088563B">
            <w:pPr>
              <w:jc w:val="center"/>
            </w:pPr>
            <w:r w:rsidRPr="006E4C5C">
              <w:t>Categoriile de servicii din</w:t>
            </w:r>
          </w:p>
          <w:p w14:paraId="46244395" w14:textId="77777777" w:rsidR="00FE2C2A" w:rsidRPr="006E4C5C" w:rsidRDefault="00FE2C2A" w:rsidP="0088563B">
            <w:pPr>
              <w:jc w:val="center"/>
            </w:pPr>
            <w:r w:rsidRPr="006E4C5C">
              <w:t>contract ce urmează a fi</w:t>
            </w:r>
          </w:p>
          <w:p w14:paraId="784178D4" w14:textId="77777777" w:rsidR="00FE2C2A" w:rsidRPr="006E4C5C" w:rsidRDefault="00FE2C2A" w:rsidP="0088563B">
            <w:pPr>
              <w:jc w:val="center"/>
            </w:pPr>
            <w:r w:rsidRPr="006E4C5C">
              <w:t>subcontractate</w:t>
            </w:r>
          </w:p>
        </w:tc>
        <w:tc>
          <w:tcPr>
            <w:tcW w:w="2925" w:type="dxa"/>
          </w:tcPr>
          <w:p w14:paraId="02C544B8" w14:textId="77777777" w:rsidR="00FE2C2A" w:rsidRPr="006E4C5C" w:rsidRDefault="00FE2C2A" w:rsidP="0088563B">
            <w:pPr>
              <w:jc w:val="center"/>
            </w:pPr>
            <w:r w:rsidRPr="006E4C5C">
              <w:t>Acord subcontractant cu</w:t>
            </w:r>
          </w:p>
          <w:p w14:paraId="64EA094E" w14:textId="77777777" w:rsidR="00FE2C2A" w:rsidRPr="006E4C5C" w:rsidRDefault="00FE2C2A" w:rsidP="0088563B">
            <w:pPr>
              <w:jc w:val="center"/>
            </w:pPr>
            <w:r w:rsidRPr="006E4C5C">
              <w:t>specimen de semnatură</w:t>
            </w:r>
          </w:p>
        </w:tc>
      </w:tr>
      <w:tr w:rsidR="00FE2C2A" w:rsidRPr="006E4C5C" w14:paraId="09D6C8B4" w14:textId="77777777" w:rsidTr="0088563B">
        <w:trPr>
          <w:trHeight w:val="266"/>
        </w:trPr>
        <w:tc>
          <w:tcPr>
            <w:tcW w:w="694" w:type="dxa"/>
          </w:tcPr>
          <w:p w14:paraId="53897264" w14:textId="77777777" w:rsidR="00FE2C2A" w:rsidRPr="006E4C5C" w:rsidRDefault="00FE2C2A" w:rsidP="0088563B">
            <w:pPr>
              <w:jc w:val="center"/>
            </w:pPr>
          </w:p>
        </w:tc>
        <w:tc>
          <w:tcPr>
            <w:tcW w:w="2771" w:type="dxa"/>
          </w:tcPr>
          <w:p w14:paraId="5AF6500D" w14:textId="77777777" w:rsidR="00FE2C2A" w:rsidRPr="006E4C5C" w:rsidRDefault="00FE2C2A" w:rsidP="0088563B">
            <w:pPr>
              <w:jc w:val="center"/>
            </w:pPr>
          </w:p>
        </w:tc>
        <w:tc>
          <w:tcPr>
            <w:tcW w:w="2946" w:type="dxa"/>
          </w:tcPr>
          <w:p w14:paraId="3669F357" w14:textId="77777777" w:rsidR="00FE2C2A" w:rsidRPr="006E4C5C" w:rsidRDefault="00FE2C2A" w:rsidP="0088563B">
            <w:pPr>
              <w:jc w:val="center"/>
            </w:pPr>
          </w:p>
        </w:tc>
        <w:tc>
          <w:tcPr>
            <w:tcW w:w="2925" w:type="dxa"/>
          </w:tcPr>
          <w:p w14:paraId="19A92AAC" w14:textId="77777777" w:rsidR="00FE2C2A" w:rsidRPr="006E4C5C" w:rsidRDefault="00FE2C2A" w:rsidP="0088563B">
            <w:pPr>
              <w:jc w:val="center"/>
            </w:pPr>
          </w:p>
        </w:tc>
      </w:tr>
      <w:tr w:rsidR="00FE2C2A" w:rsidRPr="006E4C5C" w14:paraId="764D0DEA" w14:textId="77777777" w:rsidTr="0088563B">
        <w:trPr>
          <w:trHeight w:val="266"/>
        </w:trPr>
        <w:tc>
          <w:tcPr>
            <w:tcW w:w="694" w:type="dxa"/>
          </w:tcPr>
          <w:p w14:paraId="0FDE480F" w14:textId="77777777" w:rsidR="00FE2C2A" w:rsidRPr="006E4C5C" w:rsidRDefault="00FE2C2A" w:rsidP="0088563B">
            <w:pPr>
              <w:jc w:val="center"/>
            </w:pPr>
          </w:p>
        </w:tc>
        <w:tc>
          <w:tcPr>
            <w:tcW w:w="2771" w:type="dxa"/>
          </w:tcPr>
          <w:p w14:paraId="5D7F106F" w14:textId="77777777" w:rsidR="00FE2C2A" w:rsidRPr="006E4C5C" w:rsidRDefault="00FE2C2A" w:rsidP="0088563B">
            <w:pPr>
              <w:jc w:val="center"/>
            </w:pPr>
          </w:p>
        </w:tc>
        <w:tc>
          <w:tcPr>
            <w:tcW w:w="2946" w:type="dxa"/>
          </w:tcPr>
          <w:p w14:paraId="6EA659DF" w14:textId="77777777" w:rsidR="00FE2C2A" w:rsidRPr="006E4C5C" w:rsidRDefault="00FE2C2A" w:rsidP="0088563B">
            <w:pPr>
              <w:jc w:val="center"/>
            </w:pPr>
          </w:p>
        </w:tc>
        <w:tc>
          <w:tcPr>
            <w:tcW w:w="2925" w:type="dxa"/>
          </w:tcPr>
          <w:p w14:paraId="7ED2C142" w14:textId="77777777" w:rsidR="00FE2C2A" w:rsidRPr="006E4C5C" w:rsidRDefault="00FE2C2A" w:rsidP="0088563B">
            <w:pPr>
              <w:jc w:val="center"/>
            </w:pPr>
          </w:p>
        </w:tc>
      </w:tr>
      <w:tr w:rsidR="00FE2C2A" w:rsidRPr="006E4C5C" w14:paraId="089D6A43" w14:textId="77777777" w:rsidTr="0088563B">
        <w:trPr>
          <w:trHeight w:val="265"/>
        </w:trPr>
        <w:tc>
          <w:tcPr>
            <w:tcW w:w="694" w:type="dxa"/>
          </w:tcPr>
          <w:p w14:paraId="051BBD7A" w14:textId="77777777" w:rsidR="00FE2C2A" w:rsidRPr="006E4C5C" w:rsidRDefault="00FE2C2A" w:rsidP="0088563B">
            <w:pPr>
              <w:jc w:val="center"/>
            </w:pPr>
          </w:p>
        </w:tc>
        <w:tc>
          <w:tcPr>
            <w:tcW w:w="2771" w:type="dxa"/>
          </w:tcPr>
          <w:p w14:paraId="1440A15A" w14:textId="77777777" w:rsidR="00FE2C2A" w:rsidRPr="006E4C5C" w:rsidRDefault="00FE2C2A" w:rsidP="0088563B">
            <w:pPr>
              <w:jc w:val="center"/>
            </w:pPr>
          </w:p>
        </w:tc>
        <w:tc>
          <w:tcPr>
            <w:tcW w:w="2946" w:type="dxa"/>
          </w:tcPr>
          <w:p w14:paraId="0E7ABDBC" w14:textId="77777777" w:rsidR="00FE2C2A" w:rsidRPr="006E4C5C" w:rsidRDefault="00FE2C2A" w:rsidP="0088563B">
            <w:pPr>
              <w:jc w:val="center"/>
            </w:pPr>
          </w:p>
        </w:tc>
        <w:tc>
          <w:tcPr>
            <w:tcW w:w="2925" w:type="dxa"/>
          </w:tcPr>
          <w:p w14:paraId="15CD8614" w14:textId="77777777" w:rsidR="00FE2C2A" w:rsidRPr="006E4C5C" w:rsidRDefault="00FE2C2A" w:rsidP="0088563B">
            <w:pPr>
              <w:jc w:val="center"/>
            </w:pPr>
          </w:p>
        </w:tc>
      </w:tr>
    </w:tbl>
    <w:p w14:paraId="1A023A46" w14:textId="77777777" w:rsidR="00FE2C2A" w:rsidRPr="006E4C5C" w:rsidRDefault="00FE2C2A" w:rsidP="00FE2C2A">
      <w:pPr>
        <w:jc w:val="center"/>
      </w:pPr>
    </w:p>
    <w:p w14:paraId="6282502A" w14:textId="77777777" w:rsidR="00FE2C2A" w:rsidRPr="006E4C5C" w:rsidRDefault="00FE2C2A" w:rsidP="00FE2C2A">
      <w:pPr>
        <w:jc w:val="center"/>
      </w:pPr>
      <w:r w:rsidRPr="006E4C5C">
        <w:t>Data completării:</w:t>
      </w:r>
      <w:r w:rsidRPr="006E4C5C">
        <w:rPr>
          <w:u w:val="single"/>
        </w:rPr>
        <w:tab/>
      </w:r>
      <w:r w:rsidRPr="006E4C5C">
        <w:t>.</w:t>
      </w:r>
    </w:p>
    <w:p w14:paraId="3C4A5910" w14:textId="77777777" w:rsidR="00FE2C2A" w:rsidRPr="006E4C5C" w:rsidRDefault="00FE2C2A" w:rsidP="00FE2C2A">
      <w:pPr>
        <w:jc w:val="center"/>
      </w:pPr>
    </w:p>
    <w:p w14:paraId="0B4793AE" w14:textId="77777777" w:rsidR="00FE2C2A" w:rsidRPr="006E4C5C" w:rsidRDefault="00FE2C2A" w:rsidP="00FE2C2A">
      <w:pPr>
        <w:jc w:val="center"/>
        <w:rPr>
          <w:b/>
        </w:rPr>
      </w:pPr>
      <w:r w:rsidRPr="006E4C5C">
        <w:rPr>
          <w:b/>
        </w:rPr>
        <w:t>OFERTANT,</w:t>
      </w:r>
    </w:p>
    <w:p w14:paraId="53F93E05"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6432" behindDoc="1" locked="0" layoutInCell="1" allowOverlap="1" wp14:anchorId="1D6740F9" wp14:editId="1D3447C2">
                <wp:simplePos x="0" y="0"/>
                <wp:positionH relativeFrom="page">
                  <wp:posOffset>3075940</wp:posOffset>
                </wp:positionH>
                <wp:positionV relativeFrom="paragraph">
                  <wp:posOffset>154940</wp:posOffset>
                </wp:positionV>
                <wp:extent cx="1372235" cy="1270"/>
                <wp:effectExtent l="8890" t="12065" r="9525" b="5715"/>
                <wp:wrapTopAndBottom/>
                <wp:docPr id="193537103"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235" cy="1270"/>
                        </a:xfrm>
                        <a:custGeom>
                          <a:avLst/>
                          <a:gdLst>
                            <a:gd name="T0" fmla="+- 0 4844 4844"/>
                            <a:gd name="T1" fmla="*/ T0 w 2161"/>
                            <a:gd name="T2" fmla="+- 0 7004 4844"/>
                            <a:gd name="T3" fmla="*/ T2 w 2161"/>
                          </a:gdLst>
                          <a:ahLst/>
                          <a:cxnLst>
                            <a:cxn ang="0">
                              <a:pos x="T1" y="0"/>
                            </a:cxn>
                            <a:cxn ang="0">
                              <a:pos x="T3" y="0"/>
                            </a:cxn>
                          </a:cxnLst>
                          <a:rect l="0" t="0" r="r" b="b"/>
                          <a:pathLst>
                            <a:path w="2161">
                              <a:moveTo>
                                <a:pt x="0" y="0"/>
                              </a:moveTo>
                              <a:lnTo>
                                <a:pt x="216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DD0CA" id="Freeform: Shape 14" o:spid="_x0000_s1026" style="position:absolute;margin-left:242.2pt;margin-top:12.2pt;width:108.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" path="m,l2160,e" filled="f" strokeweight=".24536mm">
                <v:path arrowok="t" o:connecttype="custom" o:connectlocs="0,0;1371600,0" o:connectangles="0,0"/>
                <w10:wrap type="topAndBottom" anchorx="page"/>
              </v:shape>
            </w:pict>
          </mc:Fallback>
        </mc:AlternateContent>
      </w:r>
    </w:p>
    <w:p w14:paraId="1BCD2E6B" w14:textId="77777777" w:rsidR="00FE2C2A" w:rsidRPr="006E4C5C" w:rsidRDefault="00FE2C2A" w:rsidP="00FE2C2A">
      <w:pPr>
        <w:jc w:val="center"/>
        <w:rPr>
          <w:iCs/>
        </w:rPr>
      </w:pPr>
      <w:r w:rsidRPr="006E4C5C">
        <w:rPr>
          <w:iCs/>
        </w:rPr>
        <w:t>(</w:t>
      </w:r>
      <w:r w:rsidRPr="006E4C5C">
        <w:rPr>
          <w:i/>
          <w:iCs/>
        </w:rPr>
        <w:t>semnătura autorizată</w:t>
      </w:r>
      <w:r w:rsidRPr="006E4C5C">
        <w:rPr>
          <w:iCs/>
        </w:rPr>
        <w:t>)</w:t>
      </w:r>
    </w:p>
    <w:p w14:paraId="297A883A" w14:textId="77777777" w:rsidR="00FE2C2A" w:rsidRPr="006E4C5C" w:rsidRDefault="00FE2C2A" w:rsidP="00FE2C2A">
      <w:pPr>
        <w:jc w:val="center"/>
        <w:sectPr w:rsidR="00FE2C2A" w:rsidRPr="006E4C5C" w:rsidSect="00FE2C2A">
          <w:pgSz w:w="12240" w:h="15840"/>
          <w:pgMar w:top="820" w:right="1160" w:bottom="900" w:left="1340" w:header="0" w:footer="630" w:gutter="0"/>
          <w:cols w:space="720"/>
        </w:sectPr>
      </w:pPr>
    </w:p>
    <w:p w14:paraId="231BD1D4" w14:textId="2EC04EAD" w:rsidR="00FE2C2A" w:rsidRDefault="00FE2C2A" w:rsidP="00FE2C2A">
      <w:pPr>
        <w:jc w:val="center"/>
      </w:pPr>
      <w:r>
        <w:tab/>
      </w:r>
      <w:r>
        <w:tab/>
      </w:r>
      <w:r>
        <w:tab/>
      </w:r>
      <w:r>
        <w:tab/>
      </w:r>
      <w:r>
        <w:tab/>
      </w:r>
      <w:r>
        <w:tab/>
      </w:r>
      <w:r>
        <w:tab/>
        <w:t xml:space="preserve">                     </w:t>
      </w:r>
      <w:r w:rsidR="00E531B9">
        <w:tab/>
      </w:r>
      <w:r w:rsidR="00E531B9">
        <w:tab/>
      </w:r>
      <w:r w:rsidR="00E531B9">
        <w:tab/>
      </w:r>
      <w:r>
        <w:t xml:space="preserve">  </w:t>
      </w:r>
      <w:r>
        <w:rPr>
          <w:b/>
          <w:bCs/>
        </w:rPr>
        <w:t xml:space="preserve">Anexa nr. 6 </w:t>
      </w:r>
    </w:p>
    <w:p w14:paraId="7D4D7A8B" w14:textId="77777777" w:rsidR="00FE2C2A" w:rsidRPr="006E4C5C" w:rsidRDefault="00FE2C2A" w:rsidP="00FE2C2A">
      <w:pPr>
        <w:rPr>
          <w:b/>
        </w:rPr>
      </w:pPr>
      <w:r w:rsidRPr="006E4C5C">
        <w:rPr>
          <w:b/>
        </w:rPr>
        <w:t>OFERTANT,</w:t>
      </w:r>
    </w:p>
    <w:p w14:paraId="2063201B" w14:textId="77777777" w:rsidR="00FE2C2A" w:rsidRDefault="00FE2C2A" w:rsidP="00FE2C2A">
      <w:pPr>
        <w:jc w:val="center"/>
        <w:rPr>
          <w:b/>
        </w:rPr>
      </w:pPr>
    </w:p>
    <w:p w14:paraId="15D37E28"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8480" behindDoc="1" locked="0" layoutInCell="1" allowOverlap="1" wp14:anchorId="79B192E6" wp14:editId="2C5D6EF4">
                <wp:simplePos x="0" y="0"/>
                <wp:positionH relativeFrom="page">
                  <wp:posOffset>996950</wp:posOffset>
                </wp:positionH>
                <wp:positionV relativeFrom="paragraph">
                  <wp:posOffset>157480</wp:posOffset>
                </wp:positionV>
                <wp:extent cx="1423035" cy="1270"/>
                <wp:effectExtent l="15875" t="9525" r="8890" b="8255"/>
                <wp:wrapTopAndBottom/>
                <wp:docPr id="74968712"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035" cy="1270"/>
                        </a:xfrm>
                        <a:custGeom>
                          <a:avLst/>
                          <a:gdLst>
                            <a:gd name="T0" fmla="+- 0 1570 1570"/>
                            <a:gd name="T1" fmla="*/ T0 w 2241"/>
                            <a:gd name="T2" fmla="+- 0 3810 1570"/>
                            <a:gd name="T3" fmla="*/ T2 w 2241"/>
                          </a:gdLst>
                          <a:ahLst/>
                          <a:cxnLst>
                            <a:cxn ang="0">
                              <a:pos x="T1" y="0"/>
                            </a:cxn>
                            <a:cxn ang="0">
                              <a:pos x="T3" y="0"/>
                            </a:cxn>
                          </a:cxnLst>
                          <a:rect l="0" t="0" r="r" b="b"/>
                          <a:pathLst>
                            <a:path w="2241">
                              <a:moveTo>
                                <a:pt x="0" y="0"/>
                              </a:moveTo>
                              <a:lnTo>
                                <a:pt x="2240" y="0"/>
                              </a:lnTo>
                            </a:path>
                          </a:pathLst>
                        </a:custGeom>
                        <a:noFill/>
                        <a:ln w="137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96EBD" id="Freeform: Shape 15" o:spid="_x0000_s1026" style="position:absolute;margin-left:78.5pt;margin-top:12.4pt;width:112.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" path="m,l2240,e" filled="f" strokeweight=".38167mm">
                <v:path arrowok="t" o:connecttype="custom" o:connectlocs="0,0;1422400,0" o:connectangles="0,0"/>
                <w10:wrap type="topAndBottom" anchorx="page"/>
              </v:shape>
            </w:pict>
          </mc:Fallback>
        </mc:AlternateContent>
      </w:r>
    </w:p>
    <w:p w14:paraId="6D9B8FE8" w14:textId="77777777" w:rsidR="00FE2C2A" w:rsidRPr="006E4C5C" w:rsidRDefault="00FE2C2A" w:rsidP="00FE2C2A">
      <w:pPr>
        <w:rPr>
          <w:i/>
          <w:iCs/>
        </w:rPr>
      </w:pPr>
      <w:r w:rsidRPr="006E4C5C">
        <w:rPr>
          <w:i/>
          <w:iCs/>
        </w:rPr>
        <w:t>(denumirea/numele)</w:t>
      </w:r>
    </w:p>
    <w:p w14:paraId="03ECAD26" w14:textId="77777777" w:rsidR="00FE2C2A" w:rsidRDefault="00FE2C2A" w:rsidP="00FE2C2A"/>
    <w:p w14:paraId="29BB33A4" w14:textId="77777777" w:rsidR="00FE2C2A" w:rsidRPr="001400E1" w:rsidRDefault="00FE2C2A" w:rsidP="00FE2C2A">
      <w:pPr>
        <w:jc w:val="center"/>
        <w:rPr>
          <w:b/>
          <w:bCs/>
        </w:rPr>
      </w:pPr>
      <w:r>
        <w:rPr>
          <w:b/>
          <w:bCs/>
        </w:rPr>
        <w:t>FORMULAR DE OFERTĂ</w:t>
      </w:r>
    </w:p>
    <w:p w14:paraId="0DB8F432" w14:textId="77777777" w:rsidR="00FE2C2A" w:rsidRDefault="00FE2C2A" w:rsidP="00FE2C2A">
      <w:pPr>
        <w:jc w:val="center"/>
      </w:pPr>
    </w:p>
    <w:p w14:paraId="0B7CDEEF" w14:textId="77777777" w:rsidR="00FE2C2A" w:rsidRDefault="00FE2C2A" w:rsidP="00FE2C2A">
      <w:pPr>
        <w:jc w:val="center"/>
      </w:pPr>
    </w:p>
    <w:p w14:paraId="50813636" w14:textId="77777777" w:rsidR="00FE2C2A" w:rsidRPr="006E4C5C" w:rsidRDefault="00FE2C2A" w:rsidP="00FE2C2A">
      <w:pPr>
        <w:jc w:val="center"/>
        <w:rPr>
          <w:i/>
          <w:iCs/>
        </w:rPr>
      </w:pPr>
      <w:r w:rsidRPr="001400E1">
        <w:rPr>
          <w:b/>
          <w:bCs/>
        </w:rPr>
        <w:t>Filarmonica Brașov</w:t>
      </w:r>
      <w:r>
        <w:t xml:space="preserve"> , cu sediul în Bdul 15 Noiembrie 50A, Sala Patria, Mun. Brașov cod poștal 500039</w:t>
      </w:r>
    </w:p>
    <w:p w14:paraId="0809A916" w14:textId="77777777" w:rsidR="00FE2C2A" w:rsidRPr="006E4C5C" w:rsidRDefault="00FE2C2A" w:rsidP="00FE2C2A">
      <w:pPr>
        <w:jc w:val="center"/>
        <w:rPr>
          <w:i/>
        </w:rPr>
      </w:pPr>
    </w:p>
    <w:p w14:paraId="75A860F1" w14:textId="1704C604" w:rsidR="00FE2C2A" w:rsidRPr="001400E1" w:rsidRDefault="00FE2C2A" w:rsidP="00E67067">
      <w:pPr>
        <w:numPr>
          <w:ilvl w:val="0"/>
          <w:numId w:val="5"/>
        </w:numPr>
        <w:jc w:val="center"/>
      </w:pPr>
      <w:r w:rsidRPr="006E4C5C">
        <w:t xml:space="preserve">Examinând documentația de la achiziția directă de având ca obiect </w:t>
      </w:r>
      <w:r w:rsidRPr="00554EC6">
        <w:rPr>
          <w:b/>
          <w:sz w:val="24"/>
          <w:szCs w:val="24"/>
        </w:rPr>
        <w:t xml:space="preserve">Documentației de Avizare a Lucrărilor de Intervenție  (D.A.L.I.) </w:t>
      </w:r>
      <w:r w:rsidRPr="00554EC6">
        <w:rPr>
          <w:bCs/>
          <w:sz w:val="24"/>
          <w:szCs w:val="24"/>
        </w:rPr>
        <w:t xml:space="preserve">pentru realizarea măsurilor de confirmare la prevederile normativelor tehnice privind securitatea la incendiu pentru clădirea  </w:t>
      </w:r>
      <w:r w:rsidRPr="00554EC6">
        <w:rPr>
          <w:b/>
          <w:sz w:val="24"/>
          <w:szCs w:val="24"/>
        </w:rPr>
        <w:t>Filarmonica Brașov</w:t>
      </w:r>
      <w:r>
        <w:rPr>
          <w:b/>
          <w:sz w:val="24"/>
          <w:szCs w:val="24"/>
        </w:rPr>
        <w:t>- Sala Patria</w:t>
      </w:r>
      <w:r w:rsidRPr="00554EC6">
        <w:rPr>
          <w:b/>
          <w:sz w:val="24"/>
          <w:szCs w:val="24"/>
        </w:rPr>
        <w:t xml:space="preserve">, </w:t>
      </w:r>
      <w:r w:rsidRPr="00554EC6">
        <w:rPr>
          <w:bCs/>
          <w:sz w:val="24"/>
          <w:szCs w:val="24"/>
        </w:rPr>
        <w:t xml:space="preserve">în conformitate cu prevederile legale în vigoare și cu cerințele minine obligatorii, </w:t>
      </w:r>
      <w:r>
        <w:rPr>
          <w:bCs/>
          <w:sz w:val="24"/>
          <w:szCs w:val="24"/>
        </w:rPr>
        <w:t xml:space="preserve">organizată </w:t>
      </w:r>
      <w:r w:rsidRPr="00554EC6">
        <w:rPr>
          <w:bCs/>
          <w:sz w:val="24"/>
          <w:szCs w:val="24"/>
        </w:rPr>
        <w:t>la sediul</w:t>
      </w:r>
      <w:r>
        <w:rPr>
          <w:bCs/>
          <w:sz w:val="24"/>
          <w:szCs w:val="24"/>
        </w:rPr>
        <w:t xml:space="preserve"> </w:t>
      </w:r>
      <w:r w:rsidRPr="00554EC6">
        <w:rPr>
          <w:bCs/>
          <w:sz w:val="24"/>
          <w:szCs w:val="24"/>
        </w:rPr>
        <w:t xml:space="preserve">Autorității Contractante – </w:t>
      </w:r>
      <w:r w:rsidRPr="00554EC6">
        <w:rPr>
          <w:b/>
          <w:sz w:val="24"/>
          <w:szCs w:val="24"/>
        </w:rPr>
        <w:t>Filarmonica Brașov- Bdul 15 Noiembrie 50A, Sala Patria</w:t>
      </w:r>
    </w:p>
    <w:p w14:paraId="579C0758" w14:textId="77777777" w:rsidR="00FE2C2A" w:rsidRDefault="00FE2C2A" w:rsidP="00FE2C2A">
      <w:pPr>
        <w:ind w:left="100"/>
        <w:rPr>
          <w:b/>
          <w:sz w:val="24"/>
          <w:szCs w:val="24"/>
        </w:rPr>
      </w:pPr>
    </w:p>
    <w:p w14:paraId="17D2964F" w14:textId="77777777" w:rsidR="00FE2C2A" w:rsidRDefault="00FE2C2A" w:rsidP="00FE2C2A">
      <w:pPr>
        <w:ind w:left="2160"/>
        <w:rPr>
          <w:b/>
          <w:sz w:val="24"/>
          <w:szCs w:val="24"/>
        </w:rPr>
      </w:pPr>
    </w:p>
    <w:p w14:paraId="04DD184A" w14:textId="77777777" w:rsidR="00FE2C2A" w:rsidRPr="006E4C5C" w:rsidRDefault="00FE2C2A" w:rsidP="00FE2C2A">
      <w:pPr>
        <w:ind w:firstLine="100"/>
      </w:pPr>
      <w:r>
        <w:t>S</w:t>
      </w:r>
      <w:r w:rsidRPr="006E4C5C">
        <w:t>ubsemnatul(a),</w:t>
      </w:r>
      <w:r w:rsidRPr="006E4C5C">
        <w:rPr>
          <w:u w:val="single"/>
        </w:rPr>
        <w:tab/>
      </w:r>
      <w:r w:rsidRPr="006E4C5C">
        <w:t>,  reprezentant  legal/împuternicit  al  ofertantului</w:t>
      </w:r>
    </w:p>
    <w:p w14:paraId="30F97C37" w14:textId="77777777" w:rsidR="00FE2C2A" w:rsidRPr="006E4C5C" w:rsidRDefault="00FE2C2A" w:rsidP="00FE2C2A">
      <w:pPr>
        <w:jc w:val="center"/>
      </w:pPr>
      <w:r w:rsidRPr="006E4C5C">
        <w:rPr>
          <w:i/>
          <w:u w:val="single"/>
        </w:rPr>
        <w:tab/>
      </w:r>
      <w:r w:rsidRPr="006E4C5C">
        <w:rPr>
          <w:i/>
          <w:u w:val="single"/>
        </w:rPr>
        <w:tab/>
      </w:r>
      <w:r w:rsidRPr="006E4C5C">
        <w:rPr>
          <w:i/>
        </w:rPr>
        <w:t xml:space="preserve">(denumirea/numele ofertantului), </w:t>
      </w:r>
      <w:r w:rsidRPr="006E4C5C">
        <w:t xml:space="preserve">ne oferim ca, în conformitate cu prevederile şi cerințele cuprinse în Anunțul publicitar și anexele la acesta, să prestăm toate serviciile aferente pentru suma de </w:t>
      </w:r>
      <w:r w:rsidRPr="006E4C5C">
        <w:rPr>
          <w:u w:val="single"/>
        </w:rPr>
        <w:tab/>
      </w:r>
      <w:r w:rsidRPr="006E4C5C">
        <w:rPr>
          <w:u w:val="single"/>
        </w:rPr>
        <w:tab/>
      </w:r>
      <w:r w:rsidRPr="006E4C5C">
        <w:t xml:space="preserve"> (</w:t>
      </w:r>
      <w:r w:rsidRPr="006E4C5C">
        <w:rPr>
          <w:u w:val="single"/>
        </w:rPr>
        <w:tab/>
      </w:r>
      <w:r w:rsidRPr="006E4C5C">
        <w:t>) Lei (suma în litere şi în cifre), plătibilă după semnarea procesului- verbal de recepție prin care se admite recepția serviciilor, la care se adaugă taxa pe valoarea adăugată şi respectiv suma de maximum 2.000,00 lei corespunzătoare taxelor legale/onorariilor determinate de obținerea avizelor, acordurilor de la autoritățile competente.</w:t>
      </w:r>
    </w:p>
    <w:p w14:paraId="6E1F1FB2" w14:textId="77777777" w:rsidR="00FE2C2A" w:rsidRPr="006E4C5C" w:rsidRDefault="00FE2C2A" w:rsidP="00FE2C2A">
      <w:pPr>
        <w:jc w:val="center"/>
      </w:pPr>
      <w:r w:rsidRPr="006E4C5C">
        <w:t>Prețul include toate costurile legate de încheierea şi executarea contractului de servicii, respectiv de prestare a tuturor serviciilor din Anunțul publicitar și anexele la acesta şi asumate prin Oferta depusă.</w:t>
      </w:r>
    </w:p>
    <w:p w14:paraId="3B0FE813" w14:textId="77777777" w:rsidR="00FE2C2A" w:rsidRPr="006E4C5C" w:rsidRDefault="00FE2C2A" w:rsidP="00FE2C2A">
      <w:pPr>
        <w:jc w:val="center"/>
      </w:pPr>
      <w:r w:rsidRPr="006E4C5C">
        <w:t>Înțelegem că plata prețului va fi efectuată în conformitate cu prevederile din Anunțul publicitar și</w:t>
      </w:r>
    </w:p>
    <w:p w14:paraId="6C46F6D8" w14:textId="77777777" w:rsidR="00FE2C2A" w:rsidRPr="006E4C5C" w:rsidRDefault="00FE2C2A" w:rsidP="00FE2C2A">
      <w:pPr>
        <w:jc w:val="center"/>
      </w:pPr>
      <w:r w:rsidRPr="006E4C5C">
        <w:t>anexele la acesta.</w:t>
      </w:r>
    </w:p>
    <w:p w14:paraId="7978A36B" w14:textId="77777777" w:rsidR="00FE2C2A" w:rsidRPr="006E4C5C" w:rsidRDefault="00FE2C2A" w:rsidP="00E67067">
      <w:pPr>
        <w:numPr>
          <w:ilvl w:val="0"/>
          <w:numId w:val="5"/>
        </w:numPr>
        <w:jc w:val="center"/>
      </w:pPr>
      <w:r w:rsidRPr="006E4C5C">
        <w:t xml:space="preserve">Ne angajăm ca, în cazul în care oferta noastră este stabilită câștigătoare să prestăm toate serviciile în conformitate cu prevederile din Anunțul publicitar și anexele la acesta și a ofertei depuse, în maxim </w:t>
      </w:r>
      <w:r w:rsidRPr="006E4C5C">
        <w:rPr>
          <w:u w:val="single"/>
        </w:rPr>
        <w:tab/>
      </w:r>
      <w:r w:rsidRPr="006E4C5C">
        <w:t xml:space="preserve"> (</w:t>
      </w:r>
      <w:r w:rsidRPr="006E4C5C">
        <w:rPr>
          <w:u w:val="single"/>
        </w:rPr>
        <w:tab/>
      </w:r>
      <w:r w:rsidRPr="006E4C5C">
        <w:t>) zile calendaristice de la data semnării contractului de achiziție publică de ambele părți.</w:t>
      </w:r>
    </w:p>
    <w:p w14:paraId="24222FE4" w14:textId="77777777" w:rsidR="00FE2C2A" w:rsidRPr="006E4C5C" w:rsidRDefault="00FE2C2A" w:rsidP="00E67067">
      <w:pPr>
        <w:numPr>
          <w:ilvl w:val="0"/>
          <w:numId w:val="5"/>
        </w:numPr>
        <w:jc w:val="center"/>
      </w:pPr>
      <w:r w:rsidRPr="006E4C5C">
        <w:t xml:space="preserve">Ne angajăm să menținem această ofertă valabilă până la data de </w:t>
      </w:r>
      <w:r w:rsidRPr="006E4C5C">
        <w:rPr>
          <w:u w:val="single"/>
        </w:rPr>
        <w:tab/>
      </w:r>
      <w:r w:rsidRPr="006E4C5C">
        <w:t xml:space="preserve"> </w:t>
      </w:r>
      <w:r w:rsidRPr="006E4C5C">
        <w:rPr>
          <w:i/>
        </w:rPr>
        <w:t xml:space="preserve">(ziua/luna/anul) </w:t>
      </w:r>
      <w:r w:rsidRPr="006E4C5C">
        <w:t>şi ea va rămâne obligatorie pentru noi şi poate fi acceptată oricând înainte de expirarea perioadei de valabilitate.</w:t>
      </w:r>
    </w:p>
    <w:p w14:paraId="4E940695" w14:textId="77777777" w:rsidR="00FE2C2A" w:rsidRPr="006E4C5C" w:rsidRDefault="00FE2C2A" w:rsidP="00E67067">
      <w:pPr>
        <w:numPr>
          <w:ilvl w:val="0"/>
          <w:numId w:val="5"/>
        </w:numPr>
        <w:jc w:val="center"/>
      </w:pPr>
      <w:r w:rsidRPr="006E4C5C">
        <w:t>Până la încheierea şi semnarea contractului de achiziție publică această ofertă, împreună cu comunicarea transmisă de dumneavoastră, prin care oferta noastră este stabilită câștigătoare, vor constitui un angajament valabil între noi.</w:t>
      </w:r>
    </w:p>
    <w:p w14:paraId="1FCD6A48" w14:textId="77777777" w:rsidR="00FE2C2A" w:rsidRPr="006E4C5C" w:rsidRDefault="00FE2C2A" w:rsidP="00E67067">
      <w:pPr>
        <w:numPr>
          <w:ilvl w:val="0"/>
          <w:numId w:val="5"/>
        </w:numPr>
        <w:jc w:val="center"/>
      </w:pPr>
      <w:r w:rsidRPr="006E4C5C">
        <w:t>Am înțeles şi consimțit ca, ȋn cazul ȋn care oferta noastră este stabilită ca fiind câștigătoare, să constituim garanția de bună execuție ȋn conformitate cu prevederile din Anunțul publicitar și anexele la acesta.</w:t>
      </w:r>
    </w:p>
    <w:p w14:paraId="26731211" w14:textId="77777777" w:rsidR="00FE2C2A" w:rsidRPr="006E4C5C" w:rsidRDefault="00FE2C2A" w:rsidP="00FE2C2A">
      <w:pPr>
        <w:jc w:val="center"/>
      </w:pPr>
    </w:p>
    <w:p w14:paraId="2788DBB6" w14:textId="77777777" w:rsidR="00FE2C2A" w:rsidRPr="006E4C5C" w:rsidRDefault="00FE2C2A" w:rsidP="00FE2C2A">
      <w:pPr>
        <w:jc w:val="center"/>
      </w:pPr>
      <w:r w:rsidRPr="006E4C5C">
        <w:t xml:space="preserve">Data completării: </w:t>
      </w:r>
      <w:r w:rsidRPr="006E4C5C">
        <w:rPr>
          <w:u w:val="single"/>
        </w:rPr>
        <w:tab/>
      </w:r>
      <w:r w:rsidRPr="006E4C5C">
        <w:t>.</w:t>
      </w:r>
    </w:p>
    <w:p w14:paraId="48619E2C" w14:textId="77777777" w:rsidR="00FE2C2A" w:rsidRPr="006E4C5C" w:rsidRDefault="00FE2C2A" w:rsidP="00FE2C2A">
      <w:pPr>
        <w:jc w:val="center"/>
      </w:pPr>
    </w:p>
    <w:p w14:paraId="63FDDBA5" w14:textId="77777777" w:rsidR="00FE2C2A" w:rsidRPr="006E4C5C" w:rsidRDefault="00FE2C2A" w:rsidP="00FE2C2A">
      <w:pPr>
        <w:jc w:val="center"/>
        <w:rPr>
          <w:b/>
        </w:rPr>
      </w:pPr>
      <w:r w:rsidRPr="006E4C5C">
        <w:rPr>
          <w:b/>
        </w:rPr>
        <w:t>OFERTANT,</w:t>
      </w:r>
    </w:p>
    <w:p w14:paraId="1CE024BB" w14:textId="77777777" w:rsidR="00FE2C2A" w:rsidRPr="006E4C5C" w:rsidRDefault="00FE2C2A" w:rsidP="00FE2C2A">
      <w:pPr>
        <w:jc w:val="center"/>
        <w:rPr>
          <w:b/>
        </w:rPr>
      </w:pPr>
      <w:r w:rsidRPr="00554EC6">
        <w:rPr>
          <w:noProof/>
        </w:rPr>
        <mc:AlternateContent>
          <mc:Choice Requires="wps">
            <w:drawing>
              <wp:anchor distT="0" distB="0" distL="0" distR="0" simplePos="0" relativeHeight="251667456" behindDoc="1" locked="0" layoutInCell="1" allowOverlap="1" wp14:anchorId="1776419D" wp14:editId="2EBFD5A4">
                <wp:simplePos x="0" y="0"/>
                <wp:positionH relativeFrom="page">
                  <wp:posOffset>3266440</wp:posOffset>
                </wp:positionH>
                <wp:positionV relativeFrom="paragraph">
                  <wp:posOffset>154940</wp:posOffset>
                </wp:positionV>
                <wp:extent cx="1296035" cy="1270"/>
                <wp:effectExtent l="8890" t="11430" r="9525" b="6350"/>
                <wp:wrapTopAndBottom/>
                <wp:docPr id="38171847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1270"/>
                        </a:xfrm>
                        <a:custGeom>
                          <a:avLst/>
                          <a:gdLst>
                            <a:gd name="T0" fmla="+- 0 5144 5144"/>
                            <a:gd name="T1" fmla="*/ T0 w 2041"/>
                            <a:gd name="T2" fmla="+- 0 7184 5144"/>
                            <a:gd name="T3" fmla="*/ T2 w 2041"/>
                          </a:gdLst>
                          <a:ahLst/>
                          <a:cxnLst>
                            <a:cxn ang="0">
                              <a:pos x="T1" y="0"/>
                            </a:cxn>
                            <a:cxn ang="0">
                              <a:pos x="T3" y="0"/>
                            </a:cxn>
                          </a:cxnLst>
                          <a:rect l="0" t="0" r="r" b="b"/>
                          <a:pathLst>
                            <a:path w="2041">
                              <a:moveTo>
                                <a:pt x="0" y="0"/>
                              </a:moveTo>
                              <a:lnTo>
                                <a:pt x="204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56143" id="Freeform: Shape 12" o:spid="_x0000_s1026" style="position:absolute;margin-left:257.2pt;margin-top:12.2pt;width:102.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" path="m,l2040,e" filled="f" strokeweight=".24536mm">
                <v:path arrowok="t" o:connecttype="custom" o:connectlocs="0,0;1295400,0" o:connectangles="0,0"/>
                <w10:wrap type="topAndBottom" anchorx="page"/>
              </v:shape>
            </w:pict>
          </mc:Fallback>
        </mc:AlternateContent>
      </w:r>
    </w:p>
    <w:p w14:paraId="5DEDE0F7" w14:textId="77777777" w:rsidR="00FE2C2A" w:rsidRPr="006E4C5C" w:rsidRDefault="00FE2C2A" w:rsidP="00FE2C2A">
      <w:pPr>
        <w:jc w:val="center"/>
        <w:rPr>
          <w:b/>
          <w:i/>
          <w:iCs/>
        </w:rPr>
      </w:pPr>
      <w:r w:rsidRPr="006E4C5C">
        <w:rPr>
          <w:b/>
          <w:i/>
          <w:iCs/>
        </w:rPr>
        <w:t>(</w:t>
      </w:r>
      <w:r w:rsidRPr="006E4C5C">
        <w:rPr>
          <w:i/>
          <w:iCs/>
        </w:rPr>
        <w:t>semnătura autorizată</w:t>
      </w:r>
      <w:r w:rsidRPr="006E4C5C">
        <w:rPr>
          <w:b/>
          <w:i/>
          <w:iCs/>
        </w:rPr>
        <w:t>)</w:t>
      </w:r>
    </w:p>
    <w:bookmarkEnd w:id="0"/>
    <w:p w14:paraId="09DC4511" w14:textId="77777777" w:rsidR="00FE2C2A" w:rsidRPr="00554EC6" w:rsidRDefault="00FE2C2A" w:rsidP="00FE2C2A">
      <w:pPr>
        <w:jc w:val="center"/>
        <w:sectPr w:rsidR="00FE2C2A" w:rsidRPr="00554EC6" w:rsidSect="00FE2C2A">
          <w:pgSz w:w="12240" w:h="15840"/>
          <w:pgMar w:top="820" w:right="1160" w:bottom="900" w:left="1340" w:header="0" w:footer="630" w:gutter="0"/>
          <w:cols w:space="720"/>
        </w:sectPr>
      </w:pPr>
    </w:p>
    <w:p w14:paraId="62524EC7" w14:textId="42327C20" w:rsidR="00FE2C2A" w:rsidRDefault="00FE2C2A" w:rsidP="00E531B9">
      <w:pPr>
        <w:pStyle w:val="BodyText"/>
        <w:ind w:left="7200" w:firstLine="720"/>
        <w:rPr>
          <w:iCs/>
          <w:sz w:val="28"/>
        </w:rPr>
      </w:pPr>
      <w:r w:rsidRPr="00B254B8">
        <w:rPr>
          <w:b/>
          <w:iCs/>
          <w:sz w:val="28"/>
        </w:rPr>
        <w:t xml:space="preserve">Anexa nr. 7 </w:t>
      </w:r>
    </w:p>
    <w:p w14:paraId="0AA50B94" w14:textId="77777777" w:rsidR="00FE2C2A" w:rsidRDefault="00FE2C2A" w:rsidP="00FE2C2A">
      <w:pPr>
        <w:pStyle w:val="BodyText"/>
        <w:ind w:left="5040" w:firstLine="720"/>
        <w:rPr>
          <w:iCs/>
          <w:sz w:val="28"/>
        </w:rPr>
      </w:pPr>
    </w:p>
    <w:p w14:paraId="78B9D3BA" w14:textId="77777777" w:rsidR="00FE2C2A" w:rsidRDefault="00FE2C2A" w:rsidP="00FE2C2A">
      <w:pPr>
        <w:pStyle w:val="BodyText"/>
        <w:ind w:left="5040" w:firstLine="720"/>
        <w:rPr>
          <w:iCs/>
          <w:sz w:val="28"/>
        </w:rPr>
      </w:pPr>
    </w:p>
    <w:p w14:paraId="0BFC71CC" w14:textId="77777777" w:rsidR="00FE2C2A" w:rsidRDefault="00FE2C2A" w:rsidP="00FE2C2A">
      <w:pPr>
        <w:pStyle w:val="BodyText"/>
        <w:ind w:left="5040" w:firstLine="720"/>
        <w:rPr>
          <w:iCs/>
          <w:sz w:val="28"/>
        </w:rPr>
      </w:pPr>
    </w:p>
    <w:p w14:paraId="6EA64FE3" w14:textId="77777777" w:rsidR="00FE2C2A" w:rsidRDefault="00FE2C2A" w:rsidP="00FE2C2A">
      <w:pPr>
        <w:pStyle w:val="BodyText"/>
        <w:ind w:left="5040" w:firstLine="720"/>
        <w:rPr>
          <w:iCs/>
          <w:sz w:val="28"/>
        </w:rPr>
      </w:pPr>
    </w:p>
    <w:p w14:paraId="7D539AD1" w14:textId="77777777" w:rsidR="00FE2C2A" w:rsidRPr="00B254B8" w:rsidRDefault="00FE2C2A" w:rsidP="00FE2C2A">
      <w:pPr>
        <w:pStyle w:val="BodyText"/>
        <w:ind w:left="5040" w:firstLine="720"/>
        <w:rPr>
          <w:iCs/>
          <w:sz w:val="28"/>
        </w:rPr>
      </w:pPr>
    </w:p>
    <w:p w14:paraId="0B673EBD" w14:textId="77777777" w:rsidR="00FE2C2A" w:rsidRPr="00B254B8" w:rsidRDefault="00FE2C2A" w:rsidP="00FE2C2A">
      <w:pPr>
        <w:pStyle w:val="BodyText"/>
        <w:jc w:val="center"/>
        <w:rPr>
          <w:iCs/>
          <w:sz w:val="28"/>
        </w:rPr>
      </w:pPr>
    </w:p>
    <w:p w14:paraId="12DE810D" w14:textId="77777777" w:rsidR="00FE2C2A" w:rsidRPr="00B254B8" w:rsidRDefault="00FE2C2A" w:rsidP="00FE2C2A">
      <w:pPr>
        <w:pStyle w:val="BodyText"/>
        <w:jc w:val="center"/>
        <w:rPr>
          <w:b/>
          <w:bCs/>
          <w:iCs/>
          <w:sz w:val="28"/>
        </w:rPr>
      </w:pPr>
      <w:r w:rsidRPr="00B254B8">
        <w:rPr>
          <w:b/>
          <w:bCs/>
          <w:iCs/>
          <w:sz w:val="28"/>
        </w:rPr>
        <w:t>CONTRACT DE ACHIZIȚIE PUBLICĂ DE SERVICII</w:t>
      </w:r>
    </w:p>
    <w:p w14:paraId="7D097F86" w14:textId="77777777" w:rsidR="00FE2C2A" w:rsidRPr="00B254B8" w:rsidRDefault="00FE2C2A" w:rsidP="00FE2C2A">
      <w:pPr>
        <w:pStyle w:val="BodyText"/>
        <w:jc w:val="center"/>
        <w:rPr>
          <w:b/>
          <w:iCs/>
          <w:sz w:val="28"/>
        </w:rPr>
      </w:pPr>
      <w:r w:rsidRPr="00B254B8">
        <w:rPr>
          <w:b/>
          <w:iCs/>
          <w:sz w:val="28"/>
        </w:rPr>
        <w:t>privind întocmirea documentației de avizare pentru realizarea lucrărilor</w:t>
      </w:r>
    </w:p>
    <w:p w14:paraId="706E3389" w14:textId="77777777" w:rsidR="00FE2C2A" w:rsidRDefault="00FE2C2A" w:rsidP="00FE2C2A">
      <w:pPr>
        <w:pStyle w:val="BodyText"/>
        <w:jc w:val="center"/>
        <w:rPr>
          <w:b/>
          <w:iCs/>
          <w:sz w:val="28"/>
        </w:rPr>
      </w:pPr>
      <w:r w:rsidRPr="00B254B8">
        <w:rPr>
          <w:b/>
          <w:iCs/>
          <w:sz w:val="28"/>
        </w:rPr>
        <w:t xml:space="preserve">de intervenție </w:t>
      </w:r>
      <w:r>
        <w:rPr>
          <w:b/>
          <w:iCs/>
          <w:sz w:val="28"/>
        </w:rPr>
        <w:t>pentru realizarea măsurilor de confirmare la prevederile normativelor tehnice privind securitatea la incendiu pentru clădirea Filarmonica Brașov în conformitate cu prevederile legale în vigoare.</w:t>
      </w:r>
    </w:p>
    <w:p w14:paraId="4EBBF259" w14:textId="77777777" w:rsidR="00FE2C2A" w:rsidRDefault="00FE2C2A" w:rsidP="00FE2C2A">
      <w:pPr>
        <w:pStyle w:val="BodyText"/>
        <w:jc w:val="center"/>
        <w:rPr>
          <w:b/>
          <w:iCs/>
          <w:sz w:val="28"/>
        </w:rPr>
      </w:pPr>
    </w:p>
    <w:p w14:paraId="1B4D299C" w14:textId="77777777" w:rsidR="00FE2C2A" w:rsidRDefault="00FE2C2A" w:rsidP="00FE2C2A">
      <w:pPr>
        <w:pStyle w:val="BodyText"/>
        <w:jc w:val="center"/>
        <w:rPr>
          <w:b/>
          <w:iCs/>
          <w:sz w:val="28"/>
        </w:rPr>
      </w:pPr>
    </w:p>
    <w:p w14:paraId="7A420103" w14:textId="77777777" w:rsidR="00FE2C2A" w:rsidRDefault="00FE2C2A" w:rsidP="00FE2C2A">
      <w:pPr>
        <w:pStyle w:val="BodyText"/>
        <w:jc w:val="center"/>
        <w:rPr>
          <w:b/>
          <w:iCs/>
          <w:sz w:val="28"/>
        </w:rPr>
      </w:pPr>
    </w:p>
    <w:p w14:paraId="512DCAE6" w14:textId="77777777" w:rsidR="00FE2C2A" w:rsidRDefault="00FE2C2A" w:rsidP="00FE2C2A">
      <w:pPr>
        <w:pStyle w:val="BodyText"/>
        <w:jc w:val="center"/>
        <w:rPr>
          <w:b/>
          <w:iCs/>
          <w:sz w:val="28"/>
        </w:rPr>
      </w:pPr>
    </w:p>
    <w:p w14:paraId="64CDA84D" w14:textId="77777777" w:rsidR="00FE2C2A" w:rsidRPr="00B254B8" w:rsidRDefault="00FE2C2A" w:rsidP="00FE2C2A">
      <w:pPr>
        <w:pStyle w:val="BodyText"/>
        <w:jc w:val="center"/>
        <w:rPr>
          <w:b/>
          <w:iCs/>
          <w:sz w:val="28"/>
        </w:rPr>
      </w:pPr>
    </w:p>
    <w:p w14:paraId="40BE8E81" w14:textId="77777777" w:rsidR="00FE2C2A" w:rsidRPr="00B254B8" w:rsidRDefault="00FE2C2A" w:rsidP="00FE2C2A">
      <w:pPr>
        <w:pStyle w:val="BodyText"/>
        <w:rPr>
          <w:b/>
          <w:iCs/>
          <w:sz w:val="28"/>
        </w:rPr>
      </w:pPr>
    </w:p>
    <w:p w14:paraId="696DC05B" w14:textId="77777777" w:rsidR="00FE2C2A" w:rsidRPr="00B254B8" w:rsidRDefault="00FE2C2A" w:rsidP="00FE2C2A">
      <w:pPr>
        <w:pStyle w:val="BodyText"/>
        <w:rPr>
          <w:b/>
          <w:bCs/>
          <w:iCs/>
          <w:sz w:val="28"/>
        </w:rPr>
      </w:pPr>
      <w:r w:rsidRPr="00B254B8">
        <w:rPr>
          <w:b/>
          <w:bCs/>
          <w:iCs/>
          <w:sz w:val="28"/>
        </w:rPr>
        <w:t>CAP. 1. PĂRŢI CONTRACTANTE</w:t>
      </w:r>
    </w:p>
    <w:p w14:paraId="32794691" w14:textId="77777777" w:rsidR="00FE2C2A" w:rsidRPr="00B254B8" w:rsidRDefault="00FE2C2A" w:rsidP="00FE2C2A">
      <w:pPr>
        <w:pStyle w:val="BodyText"/>
        <w:rPr>
          <w:iCs/>
          <w:sz w:val="28"/>
        </w:rPr>
      </w:pPr>
      <w:r w:rsidRPr="00B254B8">
        <w:rPr>
          <w:iCs/>
          <w:sz w:val="28"/>
        </w:rPr>
        <w:t>Între:</w:t>
      </w:r>
    </w:p>
    <w:p w14:paraId="7194E48A" w14:textId="77777777" w:rsidR="00FE2C2A" w:rsidRDefault="00FE2C2A" w:rsidP="00FE2C2A">
      <w:pPr>
        <w:pStyle w:val="BodyText"/>
        <w:rPr>
          <w:iCs/>
          <w:sz w:val="28"/>
        </w:rPr>
      </w:pPr>
      <w:r>
        <w:rPr>
          <w:b/>
          <w:bCs/>
          <w:iCs/>
          <w:sz w:val="28"/>
        </w:rPr>
        <w:t>FILARMONICA BRASOV</w:t>
      </w:r>
      <w:r w:rsidRPr="00B254B8">
        <w:rPr>
          <w:b/>
          <w:bCs/>
          <w:iCs/>
          <w:sz w:val="28"/>
        </w:rPr>
        <w:t xml:space="preserve">  </w:t>
      </w:r>
      <w:r>
        <w:rPr>
          <w:iCs/>
          <w:sz w:val="28"/>
        </w:rPr>
        <w:t xml:space="preserve">cu sediul în , Mun. Brașov , Bdul 15Noiembrie 50A, Sala Patria , telefon </w:t>
      </w:r>
      <w:r w:rsidRPr="00FE6909">
        <w:rPr>
          <w:iCs/>
          <w:sz w:val="28"/>
        </w:rPr>
        <w:t> 0268 473 058</w:t>
      </w:r>
      <w:r w:rsidRPr="00B254B8">
        <w:rPr>
          <w:iCs/>
          <w:sz w:val="28"/>
        </w:rPr>
        <w:t xml:space="preserve">, Cod poştal: </w:t>
      </w:r>
      <w:r>
        <w:rPr>
          <w:iCs/>
          <w:sz w:val="28"/>
        </w:rPr>
        <w:t>500039 CUI 4580350</w:t>
      </w:r>
      <w:r w:rsidRPr="00B254B8">
        <w:rPr>
          <w:iCs/>
          <w:sz w:val="28"/>
        </w:rPr>
        <w:t xml:space="preserve">, </w:t>
      </w:r>
      <w:r>
        <w:rPr>
          <w:iCs/>
          <w:sz w:val="28"/>
        </w:rPr>
        <w:t>Cont trezorerie nr</w:t>
      </w:r>
      <w:r w:rsidRPr="00B254B8">
        <w:rPr>
          <w:iCs/>
          <w:sz w:val="28"/>
        </w:rPr>
        <w:t xml:space="preserve"> </w:t>
      </w:r>
      <w:r w:rsidRPr="003768B7">
        <w:rPr>
          <w:iCs/>
          <w:sz w:val="28"/>
        </w:rPr>
        <w:t>RO97TREZ24G670304710101X</w:t>
      </w:r>
      <w:r w:rsidRPr="00B254B8">
        <w:rPr>
          <w:iCs/>
          <w:sz w:val="28"/>
        </w:rPr>
        <w:t xml:space="preserve">, deschis la </w:t>
      </w:r>
      <w:r>
        <w:rPr>
          <w:iCs/>
          <w:sz w:val="28"/>
        </w:rPr>
        <w:t>Trezoreria Brașov</w:t>
      </w:r>
      <w:r w:rsidRPr="00B254B8">
        <w:rPr>
          <w:iCs/>
          <w:sz w:val="28"/>
        </w:rPr>
        <w:t xml:space="preserve">, reprezentată legal prin </w:t>
      </w:r>
      <w:r>
        <w:rPr>
          <w:iCs/>
          <w:sz w:val="28"/>
        </w:rPr>
        <w:t>Manager Interimar  Sebastian Mihai Tegzeșiu</w:t>
      </w:r>
    </w:p>
    <w:p w14:paraId="7810875A" w14:textId="77777777" w:rsidR="00FE2C2A" w:rsidRPr="00B254B8" w:rsidRDefault="00FE2C2A" w:rsidP="00FE2C2A">
      <w:pPr>
        <w:pStyle w:val="BodyText"/>
        <w:rPr>
          <w:iCs/>
          <w:sz w:val="28"/>
        </w:rPr>
      </w:pPr>
      <w:r w:rsidRPr="00B254B8">
        <w:rPr>
          <w:iCs/>
          <w:sz w:val="28"/>
        </w:rPr>
        <w:t xml:space="preserve"> </w:t>
      </w:r>
      <w:r w:rsidRPr="00B254B8">
        <w:rPr>
          <w:b/>
          <w:iCs/>
          <w:sz w:val="28"/>
        </w:rPr>
        <w:t>Achizitorul</w:t>
      </w:r>
      <w:r w:rsidRPr="00B254B8">
        <w:rPr>
          <w:iCs/>
          <w:sz w:val="28"/>
        </w:rPr>
        <w:t>,</w:t>
      </w:r>
    </w:p>
    <w:p w14:paraId="2D258667" w14:textId="77777777" w:rsidR="00FE2C2A" w:rsidRPr="00B254B8" w:rsidRDefault="00FE2C2A" w:rsidP="00FE2C2A">
      <w:pPr>
        <w:pStyle w:val="BodyText"/>
        <w:rPr>
          <w:iCs/>
          <w:sz w:val="28"/>
        </w:rPr>
      </w:pPr>
    </w:p>
    <w:p w14:paraId="13A1D6E4" w14:textId="77777777" w:rsidR="00FE2C2A" w:rsidRPr="00B254B8" w:rsidRDefault="00FE2C2A" w:rsidP="00FE2C2A">
      <w:pPr>
        <w:pStyle w:val="BodyText"/>
        <w:rPr>
          <w:iCs/>
          <w:sz w:val="28"/>
        </w:rPr>
      </w:pPr>
      <w:r w:rsidRPr="00B254B8">
        <w:rPr>
          <w:iCs/>
          <w:sz w:val="28"/>
        </w:rPr>
        <w:t>şi</w:t>
      </w:r>
    </w:p>
    <w:p w14:paraId="42BDA884" w14:textId="77777777" w:rsidR="00FE2C2A" w:rsidRPr="00B254B8" w:rsidRDefault="00FE2C2A" w:rsidP="00FE2C2A">
      <w:pPr>
        <w:pStyle w:val="BodyText"/>
        <w:rPr>
          <w:iCs/>
          <w:sz w:val="28"/>
        </w:rPr>
      </w:pPr>
      <w:r w:rsidRPr="00B254B8">
        <w:rPr>
          <w:b/>
          <w:iCs/>
          <w:sz w:val="28"/>
        </w:rPr>
        <w:t>.........................................</w:t>
      </w:r>
      <w:r w:rsidRPr="00B254B8">
        <w:rPr>
          <w:iCs/>
          <w:sz w:val="28"/>
        </w:rPr>
        <w:t>, cu sediul social în ........................., str. ......................, nr.</w:t>
      </w:r>
    </w:p>
    <w:p w14:paraId="00F6B8EF" w14:textId="77777777" w:rsidR="00FE2C2A" w:rsidRPr="00B254B8" w:rsidRDefault="00FE2C2A" w:rsidP="00FE2C2A">
      <w:pPr>
        <w:pStyle w:val="BodyText"/>
        <w:rPr>
          <w:iCs/>
          <w:sz w:val="28"/>
        </w:rPr>
      </w:pPr>
      <w:r w:rsidRPr="00B254B8">
        <w:rPr>
          <w:iCs/>
          <w:sz w:val="28"/>
        </w:rPr>
        <w:t>..............., sector/județ ............, telefon/fax: ..................................., înregistrată la Oficiul</w:t>
      </w:r>
      <w:r>
        <w:rPr>
          <w:iCs/>
          <w:sz w:val="28"/>
        </w:rPr>
        <w:t xml:space="preserve"> </w:t>
      </w:r>
      <w:r w:rsidRPr="00B254B8">
        <w:rPr>
          <w:iCs/>
          <w:sz w:val="28"/>
        </w:rPr>
        <w:t>Registrului Comerţului sub nr. ......................., cod unic de înregistrare: ........................., cont</w:t>
      </w:r>
    </w:p>
    <w:p w14:paraId="1421484C" w14:textId="77777777" w:rsidR="00FE2C2A" w:rsidRPr="00B254B8" w:rsidRDefault="00FE2C2A" w:rsidP="00FE2C2A">
      <w:pPr>
        <w:pStyle w:val="BodyText"/>
        <w:rPr>
          <w:iCs/>
          <w:sz w:val="28"/>
        </w:rPr>
      </w:pPr>
      <w:r w:rsidRPr="00B254B8">
        <w:rPr>
          <w:iCs/>
          <w:sz w:val="28"/>
        </w:rPr>
        <w:t>bancar nr.:....................................., deschis la Trezoreria ......................, reprezentată prin</w:t>
      </w:r>
      <w:r>
        <w:rPr>
          <w:iCs/>
          <w:sz w:val="28"/>
        </w:rPr>
        <w:t xml:space="preserve"> </w:t>
      </w:r>
      <w:r w:rsidRPr="00B254B8">
        <w:rPr>
          <w:iCs/>
          <w:sz w:val="28"/>
        </w:rPr>
        <w:t>..................., dl/dna</w:t>
      </w:r>
      <w:r w:rsidRPr="00B254B8">
        <w:rPr>
          <w:iCs/>
          <w:sz w:val="28"/>
        </w:rPr>
        <w:tab/>
        <w:t xml:space="preserve">, în calitate de şi denumit în continuare </w:t>
      </w:r>
      <w:r w:rsidRPr="00B254B8">
        <w:rPr>
          <w:b/>
          <w:iCs/>
          <w:sz w:val="28"/>
        </w:rPr>
        <w:t>Prestatorul</w:t>
      </w:r>
      <w:r w:rsidRPr="00B254B8">
        <w:rPr>
          <w:iCs/>
          <w:sz w:val="28"/>
        </w:rPr>
        <w:t>,</w:t>
      </w:r>
    </w:p>
    <w:p w14:paraId="5BDF4A2D" w14:textId="77777777" w:rsidR="00FE2C2A" w:rsidRPr="00B254B8" w:rsidRDefault="00FE2C2A" w:rsidP="00FE2C2A">
      <w:pPr>
        <w:pStyle w:val="BodyText"/>
        <w:rPr>
          <w:iCs/>
          <w:sz w:val="28"/>
        </w:rPr>
      </w:pPr>
    </w:p>
    <w:p w14:paraId="202D7907" w14:textId="77777777" w:rsidR="00FE2C2A" w:rsidRPr="00B254B8" w:rsidRDefault="00FE2C2A" w:rsidP="00FE2C2A">
      <w:pPr>
        <w:pStyle w:val="BodyText"/>
        <w:rPr>
          <w:iCs/>
          <w:sz w:val="28"/>
        </w:rPr>
      </w:pPr>
      <w:r w:rsidRPr="00B254B8">
        <w:rPr>
          <w:iCs/>
          <w:sz w:val="28"/>
        </w:rPr>
        <w:t xml:space="preserve">denumite fiecare “Partea” şi în mod colectiv “Părţile”, a intervenit prezentul </w:t>
      </w:r>
      <w:r w:rsidRPr="00B254B8">
        <w:rPr>
          <w:b/>
          <w:iCs/>
          <w:sz w:val="28"/>
        </w:rPr>
        <w:t>Contract</w:t>
      </w:r>
      <w:r w:rsidRPr="00B254B8">
        <w:rPr>
          <w:iCs/>
          <w:sz w:val="28"/>
        </w:rPr>
        <w:t>.</w:t>
      </w:r>
    </w:p>
    <w:p w14:paraId="0B88C714" w14:textId="77777777" w:rsidR="00FE2C2A" w:rsidRPr="00B254B8" w:rsidRDefault="00FE2C2A" w:rsidP="00FE2C2A">
      <w:pPr>
        <w:pStyle w:val="BodyText"/>
        <w:rPr>
          <w:iCs/>
          <w:sz w:val="28"/>
        </w:rPr>
      </w:pPr>
    </w:p>
    <w:p w14:paraId="194A1353" w14:textId="77777777" w:rsidR="00FE2C2A" w:rsidRPr="00B254B8" w:rsidRDefault="00FE2C2A" w:rsidP="00FE2C2A">
      <w:pPr>
        <w:pStyle w:val="BodyText"/>
        <w:rPr>
          <w:iCs/>
          <w:sz w:val="28"/>
        </w:rPr>
      </w:pPr>
      <w:r w:rsidRPr="00B254B8">
        <w:rPr>
          <w:iCs/>
          <w:sz w:val="28"/>
        </w:rPr>
        <w:t xml:space="preserve">Prezentul </w:t>
      </w:r>
      <w:r w:rsidRPr="00B254B8">
        <w:rPr>
          <w:b/>
          <w:iCs/>
          <w:sz w:val="28"/>
        </w:rPr>
        <w:t xml:space="preserve">Contract </w:t>
      </w:r>
      <w:r w:rsidRPr="00B254B8">
        <w:rPr>
          <w:iCs/>
          <w:sz w:val="28"/>
        </w:rPr>
        <w:t xml:space="preserve">- denumit în continuare </w:t>
      </w:r>
      <w:r w:rsidRPr="00B254B8">
        <w:rPr>
          <w:b/>
          <w:iCs/>
          <w:sz w:val="28"/>
        </w:rPr>
        <w:t xml:space="preserve">„Contractul” </w:t>
      </w:r>
      <w:r w:rsidRPr="00B254B8">
        <w:rPr>
          <w:iCs/>
          <w:sz w:val="28"/>
        </w:rPr>
        <w:t>a fost încheiat în conformitate cu</w:t>
      </w:r>
    </w:p>
    <w:p w14:paraId="49D40E73" w14:textId="77777777" w:rsidR="00FE2C2A" w:rsidRPr="00B254B8" w:rsidRDefault="00FE2C2A" w:rsidP="00FE2C2A">
      <w:pPr>
        <w:pStyle w:val="BodyText"/>
        <w:rPr>
          <w:iCs/>
          <w:sz w:val="28"/>
        </w:rPr>
      </w:pPr>
      <w:r w:rsidRPr="00B254B8">
        <w:rPr>
          <w:iCs/>
          <w:sz w:val="28"/>
        </w:rPr>
        <w:t>legislaţia în vigoare din România aplicabilă achiziţiilor publice.</w:t>
      </w:r>
    </w:p>
    <w:p w14:paraId="673B2D90" w14:textId="77777777" w:rsidR="00FE2C2A" w:rsidRPr="00B254B8" w:rsidRDefault="00FE2C2A" w:rsidP="00FE2C2A">
      <w:pPr>
        <w:pStyle w:val="BodyText"/>
        <w:rPr>
          <w:iCs/>
          <w:sz w:val="28"/>
        </w:rPr>
      </w:pPr>
    </w:p>
    <w:p w14:paraId="644FDAB5" w14:textId="77777777" w:rsidR="00FE2C2A" w:rsidRPr="00B254B8" w:rsidRDefault="00FE2C2A" w:rsidP="00FE2C2A">
      <w:pPr>
        <w:pStyle w:val="BodyText"/>
        <w:rPr>
          <w:iCs/>
          <w:sz w:val="28"/>
        </w:rPr>
      </w:pPr>
      <w:r w:rsidRPr="00B254B8">
        <w:rPr>
          <w:iCs/>
          <w:sz w:val="28"/>
        </w:rPr>
        <w:t xml:space="preserve">Codul de angajament al prezentului </w:t>
      </w:r>
      <w:r w:rsidRPr="00B254B8">
        <w:rPr>
          <w:b/>
          <w:iCs/>
          <w:sz w:val="28"/>
        </w:rPr>
        <w:t xml:space="preserve">Contract </w:t>
      </w:r>
      <w:r w:rsidRPr="00B254B8">
        <w:rPr>
          <w:iCs/>
          <w:sz w:val="28"/>
        </w:rPr>
        <w:t xml:space="preserve">este </w:t>
      </w:r>
      <w:r w:rsidRPr="00FE6909">
        <w:rPr>
          <w:b/>
          <w:bCs/>
          <w:iCs/>
          <w:sz w:val="28"/>
        </w:rPr>
        <w:t>AABAFB3B6M6-AAB</w:t>
      </w:r>
    </w:p>
    <w:p w14:paraId="66863315" w14:textId="77777777" w:rsidR="00FE2C2A" w:rsidRPr="00B254B8" w:rsidRDefault="00FE2C2A" w:rsidP="00FE2C2A">
      <w:pPr>
        <w:pStyle w:val="BodyText"/>
        <w:rPr>
          <w:iCs/>
          <w:sz w:val="28"/>
        </w:rPr>
      </w:pPr>
    </w:p>
    <w:p w14:paraId="4562AAF5" w14:textId="77777777" w:rsidR="00FE2C2A" w:rsidRPr="00B254B8" w:rsidRDefault="00FE2C2A" w:rsidP="00FE2C2A">
      <w:pPr>
        <w:pStyle w:val="BodyText"/>
        <w:rPr>
          <w:b/>
          <w:bCs/>
          <w:iCs/>
          <w:sz w:val="28"/>
        </w:rPr>
      </w:pPr>
      <w:r w:rsidRPr="00B254B8">
        <w:rPr>
          <w:b/>
          <w:bCs/>
          <w:iCs/>
          <w:sz w:val="28"/>
        </w:rPr>
        <w:t>CAP. 2. DEFINIŢII</w:t>
      </w:r>
    </w:p>
    <w:p w14:paraId="75455C48" w14:textId="77777777" w:rsidR="00FE2C2A" w:rsidRPr="00B254B8" w:rsidRDefault="00FE2C2A" w:rsidP="00FE2C2A">
      <w:pPr>
        <w:pStyle w:val="BodyText"/>
        <w:rPr>
          <w:iCs/>
          <w:sz w:val="28"/>
        </w:rPr>
      </w:pPr>
      <w:r w:rsidRPr="00B254B8">
        <w:rPr>
          <w:b/>
          <w:iCs/>
          <w:sz w:val="28"/>
        </w:rPr>
        <w:t xml:space="preserve">2.1. </w:t>
      </w:r>
      <w:r w:rsidRPr="00B254B8">
        <w:rPr>
          <w:iCs/>
          <w:sz w:val="28"/>
        </w:rPr>
        <w:t xml:space="preserve">În prezentul </w:t>
      </w:r>
      <w:r w:rsidRPr="00B254B8">
        <w:rPr>
          <w:b/>
          <w:iCs/>
          <w:sz w:val="28"/>
        </w:rPr>
        <w:t xml:space="preserve">Contract </w:t>
      </w:r>
      <w:r w:rsidRPr="00B254B8">
        <w:rPr>
          <w:iCs/>
          <w:sz w:val="28"/>
        </w:rPr>
        <w:t>următorii termeni vor fi interpretaţi astfel:</w:t>
      </w:r>
    </w:p>
    <w:p w14:paraId="00F229DA" w14:textId="77777777" w:rsidR="00FE2C2A" w:rsidRPr="00B254B8" w:rsidRDefault="00FE2C2A" w:rsidP="00E67067">
      <w:pPr>
        <w:pStyle w:val="BodyText"/>
        <w:numPr>
          <w:ilvl w:val="0"/>
          <w:numId w:val="36"/>
        </w:numPr>
        <w:rPr>
          <w:iCs/>
          <w:sz w:val="28"/>
        </w:rPr>
      </w:pPr>
      <w:r w:rsidRPr="00B254B8">
        <w:rPr>
          <w:b/>
          <w:iCs/>
          <w:sz w:val="28"/>
        </w:rPr>
        <w:t xml:space="preserve">Contract </w:t>
      </w:r>
      <w:r w:rsidRPr="00B254B8">
        <w:rPr>
          <w:iCs/>
          <w:sz w:val="28"/>
        </w:rPr>
        <w:t>– prezentul act juridic care reprezintă acordul de voinţă al celor două părţi, încheiat</w:t>
      </w:r>
    </w:p>
    <w:p w14:paraId="653C2EB0" w14:textId="77777777" w:rsidR="00FE2C2A" w:rsidRPr="00B254B8" w:rsidRDefault="00FE2C2A" w:rsidP="00FE2C2A">
      <w:pPr>
        <w:pStyle w:val="BodyText"/>
        <w:rPr>
          <w:iCs/>
          <w:sz w:val="28"/>
        </w:rPr>
      </w:pPr>
      <w:r w:rsidRPr="00B254B8">
        <w:rPr>
          <w:iCs/>
          <w:sz w:val="28"/>
        </w:rPr>
        <w:t xml:space="preserve">între </w:t>
      </w:r>
      <w:r w:rsidRPr="00B254B8">
        <w:rPr>
          <w:b/>
          <w:iCs/>
          <w:sz w:val="28"/>
        </w:rPr>
        <w:t xml:space="preserve">Achizitor </w:t>
      </w:r>
      <w:r w:rsidRPr="00B254B8">
        <w:rPr>
          <w:iCs/>
          <w:sz w:val="28"/>
        </w:rPr>
        <w:t xml:space="preserve">şi </w:t>
      </w:r>
      <w:r w:rsidRPr="00B254B8">
        <w:rPr>
          <w:b/>
          <w:iCs/>
          <w:sz w:val="28"/>
        </w:rPr>
        <w:t>Prestator</w:t>
      </w:r>
      <w:r w:rsidRPr="00B254B8">
        <w:rPr>
          <w:iCs/>
          <w:sz w:val="28"/>
        </w:rPr>
        <w:t>;</w:t>
      </w:r>
    </w:p>
    <w:p w14:paraId="50D8135E" w14:textId="77777777" w:rsidR="00FE2C2A" w:rsidRPr="00B254B8" w:rsidRDefault="00FE2C2A" w:rsidP="00E67067">
      <w:pPr>
        <w:pStyle w:val="BodyText"/>
        <w:numPr>
          <w:ilvl w:val="0"/>
          <w:numId w:val="36"/>
        </w:numPr>
        <w:rPr>
          <w:iCs/>
          <w:sz w:val="28"/>
        </w:rPr>
      </w:pPr>
      <w:r w:rsidRPr="00B254B8">
        <w:rPr>
          <w:b/>
          <w:iCs/>
          <w:sz w:val="28"/>
        </w:rPr>
        <w:t xml:space="preserve">Achizitor </w:t>
      </w:r>
      <w:r w:rsidRPr="00B254B8">
        <w:rPr>
          <w:iCs/>
          <w:sz w:val="28"/>
        </w:rPr>
        <w:t xml:space="preserve">şi </w:t>
      </w:r>
      <w:r w:rsidRPr="00B254B8">
        <w:rPr>
          <w:b/>
          <w:iCs/>
          <w:sz w:val="28"/>
        </w:rPr>
        <w:t xml:space="preserve">Prestator </w:t>
      </w:r>
      <w:r w:rsidRPr="00B254B8">
        <w:rPr>
          <w:iCs/>
          <w:sz w:val="28"/>
        </w:rPr>
        <w:t>– părţile contractante, astfel cum sunt acestea denumite în prezentul</w:t>
      </w:r>
    </w:p>
    <w:p w14:paraId="0C6BE501" w14:textId="77777777" w:rsidR="00FE2C2A" w:rsidRPr="00B254B8" w:rsidRDefault="00FE2C2A" w:rsidP="00FE2C2A">
      <w:pPr>
        <w:pStyle w:val="BodyText"/>
        <w:rPr>
          <w:bCs/>
          <w:iCs/>
          <w:sz w:val="28"/>
        </w:rPr>
      </w:pPr>
      <w:r w:rsidRPr="00B254B8">
        <w:rPr>
          <w:b/>
          <w:bCs/>
          <w:iCs/>
          <w:sz w:val="28"/>
        </w:rPr>
        <w:t>Contract</w:t>
      </w:r>
      <w:r w:rsidRPr="00B254B8">
        <w:rPr>
          <w:bCs/>
          <w:iCs/>
          <w:sz w:val="28"/>
        </w:rPr>
        <w:t>;</w:t>
      </w:r>
    </w:p>
    <w:p w14:paraId="223D0166" w14:textId="77777777" w:rsidR="00FE2C2A" w:rsidRPr="00B254B8" w:rsidRDefault="00FE2C2A" w:rsidP="00E67067">
      <w:pPr>
        <w:pStyle w:val="BodyText"/>
        <w:numPr>
          <w:ilvl w:val="0"/>
          <w:numId w:val="36"/>
        </w:numPr>
        <w:rPr>
          <w:iCs/>
          <w:sz w:val="28"/>
        </w:rPr>
      </w:pPr>
      <w:r w:rsidRPr="00B254B8">
        <w:rPr>
          <w:b/>
          <w:iCs/>
          <w:sz w:val="28"/>
        </w:rPr>
        <w:t xml:space="preserve">Acte adiţionale </w:t>
      </w:r>
      <w:r w:rsidRPr="00B254B8">
        <w:rPr>
          <w:iCs/>
          <w:sz w:val="28"/>
        </w:rPr>
        <w:t xml:space="preserve">la </w:t>
      </w:r>
      <w:r w:rsidRPr="00B254B8">
        <w:rPr>
          <w:b/>
          <w:iCs/>
          <w:sz w:val="28"/>
        </w:rPr>
        <w:t xml:space="preserve">Contract </w:t>
      </w:r>
      <w:r w:rsidRPr="00B254B8">
        <w:rPr>
          <w:iCs/>
          <w:sz w:val="28"/>
        </w:rPr>
        <w:t xml:space="preserve">– reprezintă actele juridice care se vor ataşa prezentului </w:t>
      </w:r>
      <w:r w:rsidRPr="00B254B8">
        <w:rPr>
          <w:b/>
          <w:iCs/>
          <w:sz w:val="28"/>
        </w:rPr>
        <w:t xml:space="preserve">Contract </w:t>
      </w:r>
      <w:r w:rsidRPr="00B254B8">
        <w:rPr>
          <w:iCs/>
          <w:sz w:val="28"/>
        </w:rPr>
        <w:t xml:space="preserve">în cazul unor modificări, completări sau renunţări referitoare la clauzele </w:t>
      </w:r>
      <w:r w:rsidRPr="00B254B8">
        <w:rPr>
          <w:b/>
          <w:iCs/>
          <w:sz w:val="28"/>
        </w:rPr>
        <w:t>Contractului</w:t>
      </w:r>
      <w:r w:rsidRPr="00B254B8">
        <w:rPr>
          <w:iCs/>
          <w:sz w:val="28"/>
        </w:rPr>
        <w:t xml:space="preserve">; Actele adiţionale fac parte integrantă din </w:t>
      </w:r>
      <w:r w:rsidRPr="00B254B8">
        <w:rPr>
          <w:b/>
          <w:iCs/>
          <w:sz w:val="28"/>
        </w:rPr>
        <w:t>Contract</w:t>
      </w:r>
      <w:r w:rsidRPr="00B254B8">
        <w:rPr>
          <w:iCs/>
          <w:sz w:val="28"/>
        </w:rPr>
        <w:t>;</w:t>
      </w:r>
    </w:p>
    <w:p w14:paraId="196B7C13" w14:textId="77777777" w:rsidR="00FE2C2A" w:rsidRPr="00B254B8" w:rsidRDefault="00FE2C2A" w:rsidP="00E67067">
      <w:pPr>
        <w:pStyle w:val="BodyText"/>
        <w:numPr>
          <w:ilvl w:val="0"/>
          <w:numId w:val="36"/>
        </w:numPr>
        <w:rPr>
          <w:b/>
          <w:iCs/>
          <w:sz w:val="28"/>
        </w:rPr>
      </w:pPr>
      <w:r w:rsidRPr="00B254B8">
        <w:rPr>
          <w:b/>
          <w:iCs/>
          <w:sz w:val="28"/>
        </w:rPr>
        <w:t xml:space="preserve">Preţul Contractului </w:t>
      </w:r>
      <w:r w:rsidRPr="00B254B8">
        <w:rPr>
          <w:iCs/>
          <w:sz w:val="28"/>
        </w:rPr>
        <w:t xml:space="preserve">– preţul plătibil </w:t>
      </w:r>
      <w:r w:rsidRPr="00B254B8">
        <w:rPr>
          <w:b/>
          <w:iCs/>
          <w:sz w:val="28"/>
        </w:rPr>
        <w:t xml:space="preserve">Prestatorului </w:t>
      </w:r>
      <w:r w:rsidRPr="00B254B8">
        <w:rPr>
          <w:iCs/>
          <w:sz w:val="28"/>
        </w:rPr>
        <w:t xml:space="preserve">de către </w:t>
      </w:r>
      <w:r w:rsidRPr="00B254B8">
        <w:rPr>
          <w:b/>
          <w:iCs/>
          <w:sz w:val="28"/>
        </w:rPr>
        <w:t xml:space="preserve">Achizitor </w:t>
      </w:r>
      <w:r w:rsidRPr="00B254B8">
        <w:rPr>
          <w:iCs/>
          <w:sz w:val="28"/>
        </w:rPr>
        <w:t xml:space="preserve">în baza </w:t>
      </w:r>
      <w:r w:rsidRPr="00B254B8">
        <w:rPr>
          <w:b/>
          <w:iCs/>
          <w:sz w:val="28"/>
        </w:rPr>
        <w:t>Contractului</w:t>
      </w:r>
    </w:p>
    <w:p w14:paraId="4B83AC75" w14:textId="77777777" w:rsidR="00FE2C2A" w:rsidRPr="00B254B8" w:rsidRDefault="00FE2C2A" w:rsidP="00FE2C2A">
      <w:pPr>
        <w:pStyle w:val="BodyText"/>
        <w:rPr>
          <w:iCs/>
          <w:sz w:val="28"/>
        </w:rPr>
      </w:pPr>
      <w:r w:rsidRPr="00B254B8">
        <w:rPr>
          <w:iCs/>
          <w:sz w:val="28"/>
        </w:rPr>
        <w:t xml:space="preserve">pentru îndeplinirea integrală şi corespunzătoare a tuturor obligaţiilor asumate prin acest </w:t>
      </w:r>
      <w:r w:rsidRPr="00B254B8">
        <w:rPr>
          <w:b/>
          <w:iCs/>
          <w:sz w:val="28"/>
        </w:rPr>
        <w:t>Contract</w:t>
      </w:r>
      <w:r w:rsidRPr="00B254B8">
        <w:rPr>
          <w:iCs/>
          <w:sz w:val="28"/>
        </w:rPr>
        <w:t>;</w:t>
      </w:r>
    </w:p>
    <w:p w14:paraId="157BF041" w14:textId="77777777" w:rsidR="00FE2C2A" w:rsidRPr="00B254B8" w:rsidRDefault="00FE2C2A" w:rsidP="00E67067">
      <w:pPr>
        <w:pStyle w:val="BodyText"/>
        <w:numPr>
          <w:ilvl w:val="0"/>
          <w:numId w:val="36"/>
        </w:numPr>
        <w:rPr>
          <w:iCs/>
          <w:sz w:val="28"/>
        </w:rPr>
      </w:pPr>
      <w:r w:rsidRPr="00B254B8">
        <w:rPr>
          <w:b/>
          <w:iCs/>
          <w:sz w:val="28"/>
        </w:rPr>
        <w:t xml:space="preserve">Servicii </w:t>
      </w:r>
      <w:r w:rsidRPr="00B254B8">
        <w:rPr>
          <w:iCs/>
          <w:sz w:val="28"/>
        </w:rPr>
        <w:t xml:space="preserve">– (cod CPV: </w:t>
      </w:r>
      <w:r>
        <w:rPr>
          <w:iCs/>
          <w:sz w:val="28"/>
        </w:rPr>
        <w:t>71322000-1</w:t>
      </w:r>
      <w:r w:rsidRPr="00B254B8">
        <w:rPr>
          <w:iCs/>
          <w:sz w:val="28"/>
        </w:rPr>
        <w:t>) - servicii constând în întocmirea documentației de avizare pentru realizarea lucrărilor de intervenție și elaborarea temei de proiectare în vederea realizării</w:t>
      </w:r>
      <w:r>
        <w:rPr>
          <w:iCs/>
          <w:sz w:val="28"/>
        </w:rPr>
        <w:t xml:space="preserve"> </w:t>
      </w:r>
      <w:r>
        <w:rPr>
          <w:iCs/>
          <w:sz w:val="28"/>
          <w:lang w:val="en-US"/>
        </w:rPr>
        <w:t>“ Documenta</w:t>
      </w:r>
      <w:r>
        <w:rPr>
          <w:iCs/>
          <w:sz w:val="28"/>
        </w:rPr>
        <w:t>ției de Avizare a Lucrărilor de Intervenție (D.A.L.I) pentru realizarea măsurilor de confirmare la prevederile normativelor tehnice privind securitatea la incendiu</w:t>
      </w:r>
      <w:r>
        <w:rPr>
          <w:iCs/>
          <w:sz w:val="28"/>
          <w:lang w:val="en-US"/>
        </w:rPr>
        <w:t>”</w:t>
      </w:r>
    </w:p>
    <w:p w14:paraId="4EBCA8BB" w14:textId="77777777" w:rsidR="00FE2C2A" w:rsidRPr="00B254B8" w:rsidRDefault="00FE2C2A" w:rsidP="00FE2C2A">
      <w:pPr>
        <w:pStyle w:val="BodyText"/>
        <w:rPr>
          <w:iCs/>
          <w:sz w:val="28"/>
        </w:rPr>
      </w:pPr>
      <w:r w:rsidRPr="00B254B8">
        <w:rPr>
          <w:i/>
          <w:iCs/>
          <w:sz w:val="28"/>
        </w:rPr>
        <w:t>„</w:t>
      </w:r>
      <w:r w:rsidRPr="00B254B8">
        <w:rPr>
          <w:iCs/>
          <w:sz w:val="28"/>
        </w:rPr>
        <w:t xml:space="preserve">în numele și pe seama </w:t>
      </w:r>
      <w:r w:rsidRPr="00B254B8">
        <w:rPr>
          <w:b/>
          <w:iCs/>
          <w:sz w:val="28"/>
        </w:rPr>
        <w:t>Achizitorului</w:t>
      </w:r>
      <w:r w:rsidRPr="00B254B8">
        <w:rPr>
          <w:iCs/>
          <w:sz w:val="28"/>
        </w:rPr>
        <w:t xml:space="preserve">, precum și elaborarea tuturor documentațiilor necesare pentru obținerea acestora, conform prevederilor legale în vigoare și în condiţiile prevăzute în prezentul </w:t>
      </w:r>
      <w:r w:rsidRPr="00B254B8">
        <w:rPr>
          <w:b/>
          <w:iCs/>
          <w:sz w:val="28"/>
        </w:rPr>
        <w:t>Contract</w:t>
      </w:r>
      <w:r w:rsidRPr="00B254B8">
        <w:rPr>
          <w:iCs/>
          <w:sz w:val="28"/>
        </w:rPr>
        <w:t xml:space="preserve">, Anunțul publicitar (inclusiv Caietul de sarcini) – Anexa nr. 1 și Ofertă – Anexa nr. 2 la prezentul </w:t>
      </w:r>
      <w:r w:rsidRPr="00B254B8">
        <w:rPr>
          <w:b/>
          <w:iCs/>
          <w:sz w:val="28"/>
        </w:rPr>
        <w:t>Contract</w:t>
      </w:r>
      <w:r w:rsidRPr="00B254B8">
        <w:rPr>
          <w:iCs/>
          <w:sz w:val="28"/>
        </w:rPr>
        <w:t>;</w:t>
      </w:r>
    </w:p>
    <w:p w14:paraId="36A1F3D6" w14:textId="77777777" w:rsidR="00FE2C2A" w:rsidRPr="00B254B8" w:rsidRDefault="00FE2C2A" w:rsidP="00E67067">
      <w:pPr>
        <w:pStyle w:val="BodyText"/>
        <w:numPr>
          <w:ilvl w:val="0"/>
          <w:numId w:val="36"/>
        </w:numPr>
        <w:rPr>
          <w:iCs/>
          <w:sz w:val="28"/>
        </w:rPr>
      </w:pPr>
      <w:r w:rsidRPr="00B254B8">
        <w:rPr>
          <w:b/>
          <w:iCs/>
          <w:sz w:val="28"/>
        </w:rPr>
        <w:t xml:space="preserve">Proces-verbal de recepție prin care se admite recepția serviciilor </w:t>
      </w:r>
      <w:r w:rsidRPr="00B254B8">
        <w:rPr>
          <w:iCs/>
          <w:sz w:val="28"/>
        </w:rPr>
        <w:t xml:space="preserve">– documentul prin care se admite recepția serviciilor și prin intermediul căruia </w:t>
      </w:r>
      <w:r w:rsidRPr="00B254B8">
        <w:rPr>
          <w:b/>
          <w:iCs/>
          <w:sz w:val="28"/>
        </w:rPr>
        <w:t xml:space="preserve">Achizitorul </w:t>
      </w:r>
      <w:r w:rsidRPr="00B254B8">
        <w:rPr>
          <w:iCs/>
          <w:sz w:val="28"/>
        </w:rPr>
        <w:t xml:space="preserve">își însușește faptul că serviciile care fac obiectul </w:t>
      </w:r>
      <w:r w:rsidRPr="00B254B8">
        <w:rPr>
          <w:b/>
          <w:iCs/>
          <w:sz w:val="28"/>
        </w:rPr>
        <w:t xml:space="preserve">Contractului </w:t>
      </w:r>
      <w:r w:rsidRPr="00B254B8">
        <w:rPr>
          <w:iCs/>
          <w:sz w:val="28"/>
        </w:rPr>
        <w:t xml:space="preserve">au fost prestate în conformitate cu legislația în vigoare, prezentul </w:t>
      </w:r>
      <w:r w:rsidRPr="00B254B8">
        <w:rPr>
          <w:b/>
          <w:iCs/>
          <w:sz w:val="28"/>
        </w:rPr>
        <w:t xml:space="preserve">Contract </w:t>
      </w:r>
      <w:r w:rsidRPr="00B254B8">
        <w:rPr>
          <w:iCs/>
          <w:sz w:val="28"/>
        </w:rPr>
        <w:t>și anexele la acesta;</w:t>
      </w:r>
    </w:p>
    <w:p w14:paraId="7E1433C7" w14:textId="77777777" w:rsidR="00FE2C2A" w:rsidRPr="00B254B8" w:rsidRDefault="00FE2C2A" w:rsidP="00E67067">
      <w:pPr>
        <w:pStyle w:val="BodyText"/>
        <w:numPr>
          <w:ilvl w:val="0"/>
          <w:numId w:val="36"/>
        </w:numPr>
        <w:rPr>
          <w:iCs/>
          <w:sz w:val="28"/>
        </w:rPr>
      </w:pPr>
      <w:r w:rsidRPr="00B254B8">
        <w:rPr>
          <w:b/>
          <w:iCs/>
          <w:sz w:val="28"/>
        </w:rPr>
        <w:t xml:space="preserve">Standarde </w:t>
      </w:r>
      <w:r w:rsidRPr="00B254B8">
        <w:rPr>
          <w:iCs/>
          <w:sz w:val="28"/>
        </w:rPr>
        <w:t>– standarde, reglementări tehnice sau alte asemenea cerinţe legale în vigoare;</w:t>
      </w:r>
    </w:p>
    <w:p w14:paraId="68134DBB" w14:textId="77777777" w:rsidR="00FE2C2A" w:rsidRPr="00B254B8" w:rsidRDefault="00FE2C2A" w:rsidP="00E67067">
      <w:pPr>
        <w:pStyle w:val="BodyText"/>
        <w:numPr>
          <w:ilvl w:val="0"/>
          <w:numId w:val="36"/>
        </w:numPr>
        <w:rPr>
          <w:iCs/>
          <w:sz w:val="28"/>
        </w:rPr>
      </w:pPr>
      <w:r w:rsidRPr="00B254B8">
        <w:rPr>
          <w:b/>
          <w:iCs/>
          <w:sz w:val="28"/>
        </w:rPr>
        <w:t xml:space="preserve">Forţa majoră </w:t>
      </w:r>
      <w:r w:rsidRPr="00B254B8">
        <w:rPr>
          <w:iCs/>
          <w:sz w:val="28"/>
        </w:rPr>
        <w:t xml:space="preserve">– eveniment independent de controlul părților, care nu se datorează greșelii sau vinei acestora, care nu putea fi prevăzut în momentul încheierii </w:t>
      </w:r>
      <w:r w:rsidRPr="00B254B8">
        <w:rPr>
          <w:b/>
          <w:iCs/>
          <w:sz w:val="28"/>
        </w:rPr>
        <w:t xml:space="preserve">Contractului </w:t>
      </w:r>
      <w:r w:rsidRPr="00B254B8">
        <w:rPr>
          <w:iCs/>
          <w:sz w:val="28"/>
        </w:rPr>
        <w:t>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Enumerarea nu este exhaustivă, ci enunțiativă. Nu este considerat forţă majoră un eveniment asemenea celor de mai sus, care, fără a crea o imposibilitate de executare, face extrem de costisitoare executarea obligațiilor uneia din părţi;</w:t>
      </w:r>
    </w:p>
    <w:p w14:paraId="4799E343" w14:textId="77777777" w:rsidR="00FE2C2A" w:rsidRPr="00B254B8" w:rsidRDefault="00FE2C2A" w:rsidP="00E67067">
      <w:pPr>
        <w:pStyle w:val="BodyText"/>
        <w:numPr>
          <w:ilvl w:val="0"/>
          <w:numId w:val="36"/>
        </w:numPr>
        <w:rPr>
          <w:iCs/>
          <w:sz w:val="28"/>
        </w:rPr>
      </w:pPr>
      <w:r w:rsidRPr="00B254B8">
        <w:rPr>
          <w:b/>
          <w:iCs/>
          <w:sz w:val="28"/>
        </w:rPr>
        <w:t xml:space="preserve">Termen </w:t>
      </w:r>
      <w:r w:rsidRPr="00B254B8">
        <w:rPr>
          <w:iCs/>
          <w:sz w:val="28"/>
        </w:rPr>
        <w:t xml:space="preserve">- intervalul de timp în care părțile trebuie să-și îndeplinească obligațiile, astfel cum este stabilit prin </w:t>
      </w:r>
      <w:r w:rsidRPr="00B254B8">
        <w:rPr>
          <w:b/>
          <w:iCs/>
          <w:sz w:val="28"/>
        </w:rPr>
        <w:t>Contract</w:t>
      </w:r>
      <w:r w:rsidRPr="00B254B8">
        <w:rPr>
          <w:iCs/>
          <w:sz w:val="28"/>
        </w:rPr>
        <w:t xml:space="preserve">, exprimat în zile, care începe să curgă de la începutul primei ore a primei zile a termenului și se încheie la expirarea ultimei ore a ultimei zile a termenului; ziua în cursul căreia a avut loc un eveniment sau s-a realizat un act al </w:t>
      </w:r>
      <w:r w:rsidRPr="00B254B8">
        <w:rPr>
          <w:b/>
          <w:iCs/>
          <w:sz w:val="28"/>
        </w:rPr>
        <w:t xml:space="preserve">Achizitorului </w:t>
      </w:r>
      <w:r w:rsidRPr="00B254B8">
        <w:rPr>
          <w:iCs/>
          <w:sz w:val="28"/>
        </w:rPr>
        <w:t>nu este luată în calculul termenului. În scopul calculării termenelor exprimate în zile, prima zi este exclusă, iar ultima zi este inclusă. Dacă ultima zi a unui termen exprimat altfel decât în ore este o zi de sărbătoare legală, o duminică sau o sâmbătă, termenul se încheie la expirarea ultimei ore a următoarei zile lucrătoare;</w:t>
      </w:r>
    </w:p>
    <w:p w14:paraId="75B0637E" w14:textId="77777777" w:rsidR="00FE2C2A" w:rsidRPr="00B254B8" w:rsidRDefault="00FE2C2A" w:rsidP="00E67067">
      <w:pPr>
        <w:pStyle w:val="BodyText"/>
        <w:numPr>
          <w:ilvl w:val="0"/>
          <w:numId w:val="36"/>
        </w:numPr>
        <w:rPr>
          <w:iCs/>
          <w:sz w:val="28"/>
        </w:rPr>
      </w:pPr>
      <w:r w:rsidRPr="00B254B8">
        <w:rPr>
          <w:b/>
          <w:iCs/>
          <w:sz w:val="28"/>
        </w:rPr>
        <w:t xml:space="preserve">Zi </w:t>
      </w:r>
      <w:r w:rsidRPr="00B254B8">
        <w:rPr>
          <w:iCs/>
          <w:sz w:val="28"/>
        </w:rPr>
        <w:t>– zi calendaristică, în afara cazului în care se prevede expres că sunt zile lucrătoare;</w:t>
      </w:r>
    </w:p>
    <w:p w14:paraId="0AE5D708" w14:textId="77777777" w:rsidR="00FE2C2A" w:rsidRPr="00B254B8" w:rsidRDefault="00FE2C2A" w:rsidP="00E67067">
      <w:pPr>
        <w:pStyle w:val="BodyText"/>
        <w:numPr>
          <w:ilvl w:val="0"/>
          <w:numId w:val="36"/>
        </w:numPr>
        <w:rPr>
          <w:iCs/>
          <w:sz w:val="28"/>
        </w:rPr>
      </w:pPr>
      <w:r w:rsidRPr="00B254B8">
        <w:rPr>
          <w:b/>
          <w:iCs/>
          <w:sz w:val="28"/>
        </w:rPr>
        <w:t xml:space="preserve">An </w:t>
      </w:r>
      <w:r w:rsidRPr="00B254B8">
        <w:rPr>
          <w:iCs/>
          <w:sz w:val="28"/>
        </w:rPr>
        <w:t>– 365 zile calendaristice, cu excepţia anului bisect care are 366 zile calendaristice.</w:t>
      </w:r>
    </w:p>
    <w:p w14:paraId="2E7703EE" w14:textId="77777777" w:rsidR="00FE2C2A" w:rsidRPr="00B254B8" w:rsidRDefault="00FE2C2A" w:rsidP="00FE2C2A">
      <w:pPr>
        <w:pStyle w:val="BodyText"/>
        <w:rPr>
          <w:iCs/>
          <w:sz w:val="28"/>
        </w:rPr>
      </w:pPr>
    </w:p>
    <w:p w14:paraId="26DE99E1" w14:textId="77777777" w:rsidR="00FE2C2A" w:rsidRPr="00B254B8" w:rsidRDefault="00FE2C2A" w:rsidP="00FE2C2A">
      <w:pPr>
        <w:pStyle w:val="BodyText"/>
        <w:rPr>
          <w:b/>
          <w:bCs/>
          <w:iCs/>
          <w:sz w:val="28"/>
        </w:rPr>
      </w:pPr>
      <w:r w:rsidRPr="00B254B8">
        <w:rPr>
          <w:b/>
          <w:bCs/>
          <w:iCs/>
          <w:sz w:val="28"/>
        </w:rPr>
        <w:t>CAP. 3. OBIECTUL CONTRACTULUI</w:t>
      </w:r>
    </w:p>
    <w:p w14:paraId="637D7968" w14:textId="039DCA53" w:rsidR="00FE2C2A" w:rsidRPr="00FE2C2A" w:rsidRDefault="00FE2C2A" w:rsidP="00E67067">
      <w:pPr>
        <w:pStyle w:val="BodyText"/>
        <w:numPr>
          <w:ilvl w:val="1"/>
          <w:numId w:val="35"/>
        </w:numPr>
        <w:rPr>
          <w:iCs/>
          <w:sz w:val="28"/>
        </w:rPr>
      </w:pPr>
      <w:r w:rsidRPr="00FE2C2A">
        <w:rPr>
          <w:b/>
          <w:iCs/>
          <w:sz w:val="28"/>
        </w:rPr>
        <w:t xml:space="preserve">Prestatorul </w:t>
      </w:r>
      <w:r w:rsidRPr="00FE2C2A">
        <w:rPr>
          <w:iCs/>
          <w:sz w:val="28"/>
        </w:rPr>
        <w:t xml:space="preserve">se obligă să presteze servicii constând în întocmirea documentației de avizare pentru realizarea lucrărilor de intervenție și elaborarea temei de proiectare în vederea realizării întocmirea Documentației de Avizare a Lucrărilor de Intervenție  (D.A.L.I.) pentru realizarea măsurilor de confirmare la prevederile normativelor tehnice privind securitatea la incendiu pentru clădirea  Filarmonica Brașov – Sala Patria, în numele și pe seama </w:t>
      </w:r>
      <w:r w:rsidRPr="00FE2C2A">
        <w:rPr>
          <w:b/>
          <w:bCs/>
          <w:iCs/>
          <w:sz w:val="28"/>
        </w:rPr>
        <w:t>Achizitorului,</w:t>
      </w:r>
      <w:r w:rsidRPr="00FE2C2A">
        <w:rPr>
          <w:iCs/>
          <w:sz w:val="28"/>
        </w:rPr>
        <w:t xml:space="preserve"> precum și elaborarea tuturor documentațiilor necesare pentru obținerea acestora, conform prevederilor legale în vigoare și în condiţiile prevăzute în prezentul </w:t>
      </w:r>
      <w:r w:rsidRPr="00FE2C2A">
        <w:rPr>
          <w:b/>
          <w:iCs/>
          <w:sz w:val="28"/>
        </w:rPr>
        <w:t>Contract</w:t>
      </w:r>
      <w:r w:rsidRPr="00FE2C2A">
        <w:rPr>
          <w:iCs/>
          <w:sz w:val="28"/>
        </w:rPr>
        <w:t xml:space="preserve">, Anunțul publicitar (inclusiv Caietul de sarcini) – Anexa nr. 1 și Ofertă – Anexa nr. 2 la prezentul </w:t>
      </w:r>
      <w:r w:rsidRPr="00FE2C2A">
        <w:rPr>
          <w:b/>
          <w:iCs/>
          <w:sz w:val="28"/>
        </w:rPr>
        <w:t>Contract</w:t>
      </w:r>
      <w:r w:rsidRPr="00FE2C2A">
        <w:rPr>
          <w:iCs/>
          <w:sz w:val="28"/>
        </w:rPr>
        <w:t xml:space="preserve">, iar </w:t>
      </w:r>
      <w:r w:rsidRPr="00FE2C2A">
        <w:rPr>
          <w:b/>
          <w:iCs/>
          <w:sz w:val="28"/>
        </w:rPr>
        <w:t xml:space="preserve">Achizitorul </w:t>
      </w:r>
      <w:r w:rsidRPr="00FE2C2A">
        <w:rPr>
          <w:iCs/>
          <w:sz w:val="28"/>
        </w:rPr>
        <w:t xml:space="preserve">se obligă să achite contravaloarea acestora în condiţiile prevăzute în prezentul </w:t>
      </w:r>
      <w:r w:rsidRPr="00FE2C2A">
        <w:rPr>
          <w:b/>
          <w:iCs/>
          <w:sz w:val="28"/>
        </w:rPr>
        <w:t>Contract</w:t>
      </w:r>
      <w:r w:rsidRPr="00FE2C2A">
        <w:rPr>
          <w:iCs/>
          <w:sz w:val="28"/>
        </w:rPr>
        <w:t>.</w:t>
      </w:r>
    </w:p>
    <w:p w14:paraId="5FA77840" w14:textId="77777777" w:rsidR="00FE2C2A" w:rsidRPr="00B254B8" w:rsidRDefault="00FE2C2A" w:rsidP="00FE2C2A">
      <w:pPr>
        <w:pStyle w:val="BodyText"/>
        <w:rPr>
          <w:iCs/>
          <w:sz w:val="28"/>
        </w:rPr>
      </w:pPr>
    </w:p>
    <w:p w14:paraId="36BD178D" w14:textId="77777777" w:rsidR="00FE2C2A" w:rsidRPr="00B254B8" w:rsidRDefault="00FE2C2A" w:rsidP="00FE2C2A">
      <w:pPr>
        <w:pStyle w:val="BodyText"/>
        <w:rPr>
          <w:b/>
          <w:bCs/>
          <w:iCs/>
          <w:sz w:val="28"/>
        </w:rPr>
      </w:pPr>
      <w:r w:rsidRPr="00B254B8">
        <w:rPr>
          <w:b/>
          <w:bCs/>
          <w:iCs/>
          <w:sz w:val="28"/>
        </w:rPr>
        <w:t>CAP. 4. PREŢUL CONTRACTULUI</w:t>
      </w:r>
    </w:p>
    <w:p w14:paraId="0F3D5012" w14:textId="77777777" w:rsidR="00FE2C2A" w:rsidRPr="00B254B8" w:rsidRDefault="00FE2C2A" w:rsidP="00E67067">
      <w:pPr>
        <w:pStyle w:val="BodyText"/>
        <w:numPr>
          <w:ilvl w:val="1"/>
          <w:numId w:val="34"/>
        </w:numPr>
        <w:rPr>
          <w:iCs/>
          <w:sz w:val="28"/>
        </w:rPr>
      </w:pPr>
      <w:r w:rsidRPr="00B254B8">
        <w:rPr>
          <w:iCs/>
          <w:sz w:val="28"/>
        </w:rPr>
        <w:t xml:space="preserve">Preţul total convenit pentru îndeplinirea </w:t>
      </w:r>
      <w:r w:rsidRPr="00B254B8">
        <w:rPr>
          <w:b/>
          <w:iCs/>
          <w:sz w:val="28"/>
        </w:rPr>
        <w:t xml:space="preserve">Contractului </w:t>
      </w:r>
      <w:r w:rsidRPr="00B254B8">
        <w:rPr>
          <w:iCs/>
          <w:sz w:val="28"/>
        </w:rPr>
        <w:t xml:space="preserve">este de </w:t>
      </w:r>
      <w:r w:rsidRPr="00B254B8">
        <w:rPr>
          <w:b/>
          <w:iCs/>
          <w:sz w:val="28"/>
        </w:rPr>
        <w:t>............... Lei</w:t>
      </w:r>
      <w:r w:rsidRPr="00B254B8">
        <w:rPr>
          <w:iCs/>
          <w:sz w:val="28"/>
        </w:rPr>
        <w:t>, la care se</w:t>
      </w:r>
    </w:p>
    <w:p w14:paraId="3E357FD5" w14:textId="77777777" w:rsidR="00FE2C2A" w:rsidRPr="00B254B8" w:rsidRDefault="00FE2C2A" w:rsidP="00FE2C2A">
      <w:pPr>
        <w:pStyle w:val="BodyText"/>
        <w:rPr>
          <w:iCs/>
          <w:sz w:val="28"/>
        </w:rPr>
      </w:pPr>
      <w:r w:rsidRPr="00B254B8">
        <w:rPr>
          <w:iCs/>
          <w:sz w:val="28"/>
        </w:rPr>
        <w:t>adaugă TVA, (denumit în continuare „preţul” sau „preţul total”) stabilit pe baza preţului din Ofertă</w:t>
      </w:r>
    </w:p>
    <w:p w14:paraId="2575D82F" w14:textId="77777777" w:rsidR="00FE2C2A" w:rsidRPr="00B254B8" w:rsidRDefault="00FE2C2A" w:rsidP="00E67067">
      <w:pPr>
        <w:pStyle w:val="BodyText"/>
        <w:numPr>
          <w:ilvl w:val="2"/>
          <w:numId w:val="34"/>
        </w:numPr>
        <w:rPr>
          <w:iCs/>
          <w:sz w:val="28"/>
        </w:rPr>
      </w:pPr>
      <w:r w:rsidRPr="00B254B8">
        <w:rPr>
          <w:iCs/>
          <w:sz w:val="28"/>
        </w:rPr>
        <w:t xml:space="preserve">Anexa nr. 2 la prezentul </w:t>
      </w:r>
      <w:r w:rsidRPr="00B254B8">
        <w:rPr>
          <w:b/>
          <w:iCs/>
          <w:sz w:val="28"/>
        </w:rPr>
        <w:t xml:space="preserve">Contract, </w:t>
      </w:r>
      <w:r w:rsidRPr="00B254B8">
        <w:rPr>
          <w:iCs/>
          <w:sz w:val="28"/>
        </w:rPr>
        <w:t>defalcat astfel:</w:t>
      </w:r>
    </w:p>
    <w:p w14:paraId="34F359B1" w14:textId="77777777" w:rsidR="00FE2C2A" w:rsidRPr="00B254B8" w:rsidRDefault="00FE2C2A" w:rsidP="00E67067">
      <w:pPr>
        <w:pStyle w:val="BodyText"/>
        <w:numPr>
          <w:ilvl w:val="3"/>
          <w:numId w:val="34"/>
        </w:numPr>
        <w:rPr>
          <w:iCs/>
          <w:sz w:val="28"/>
        </w:rPr>
      </w:pPr>
      <w:r w:rsidRPr="00B254B8">
        <w:rPr>
          <w:iCs/>
          <w:sz w:val="28"/>
        </w:rPr>
        <w:tab/>
      </w:r>
      <w:r w:rsidRPr="00B254B8">
        <w:rPr>
          <w:b/>
          <w:iCs/>
          <w:sz w:val="28"/>
        </w:rPr>
        <w:t>Lei</w:t>
      </w:r>
      <w:r w:rsidRPr="00B254B8">
        <w:rPr>
          <w:iCs/>
          <w:sz w:val="28"/>
        </w:rPr>
        <w:t>, la care se adaugă TVA, reprezentând contravaloarea serviciilor prevăzute</w:t>
      </w:r>
    </w:p>
    <w:p w14:paraId="76C4B43D" w14:textId="77777777" w:rsidR="00FE2C2A" w:rsidRPr="00B254B8" w:rsidRDefault="00FE2C2A" w:rsidP="00FE2C2A">
      <w:pPr>
        <w:pStyle w:val="BodyText"/>
        <w:rPr>
          <w:iCs/>
          <w:sz w:val="28"/>
        </w:rPr>
      </w:pPr>
      <w:r w:rsidRPr="00B254B8">
        <w:rPr>
          <w:iCs/>
          <w:sz w:val="28"/>
        </w:rPr>
        <w:t>la art. 2.1. lit. e);</w:t>
      </w:r>
    </w:p>
    <w:p w14:paraId="7E916399" w14:textId="77777777" w:rsidR="00FE2C2A" w:rsidRPr="00B254B8" w:rsidRDefault="00FE2C2A" w:rsidP="00E67067">
      <w:pPr>
        <w:pStyle w:val="BodyText"/>
        <w:numPr>
          <w:ilvl w:val="1"/>
          <w:numId w:val="34"/>
        </w:numPr>
        <w:rPr>
          <w:iCs/>
          <w:sz w:val="28"/>
        </w:rPr>
      </w:pPr>
      <w:r w:rsidRPr="00B254B8">
        <w:rPr>
          <w:iCs/>
          <w:sz w:val="28"/>
        </w:rPr>
        <w:t xml:space="preserve">Preţul include toate costurile </w:t>
      </w:r>
      <w:r w:rsidRPr="00B254B8">
        <w:rPr>
          <w:b/>
          <w:iCs/>
          <w:sz w:val="28"/>
        </w:rPr>
        <w:t>Prestatorului</w:t>
      </w:r>
      <w:r w:rsidRPr="00B254B8">
        <w:rPr>
          <w:iCs/>
          <w:sz w:val="28"/>
        </w:rPr>
        <w:t>, directe şi indirecte, legate de încheierea şi</w:t>
      </w:r>
    </w:p>
    <w:p w14:paraId="2AA6E2B0" w14:textId="77777777" w:rsidR="00FE2C2A" w:rsidRPr="00B254B8" w:rsidRDefault="00FE2C2A" w:rsidP="00FE2C2A">
      <w:pPr>
        <w:pStyle w:val="BodyText"/>
        <w:rPr>
          <w:iCs/>
          <w:sz w:val="28"/>
        </w:rPr>
      </w:pPr>
      <w:r w:rsidRPr="00B254B8">
        <w:rPr>
          <w:iCs/>
          <w:sz w:val="28"/>
        </w:rPr>
        <w:t xml:space="preserve">executarea </w:t>
      </w:r>
      <w:r w:rsidRPr="00B254B8">
        <w:rPr>
          <w:b/>
          <w:iCs/>
          <w:sz w:val="28"/>
        </w:rPr>
        <w:t xml:space="preserve">Contractului </w:t>
      </w:r>
      <w:r w:rsidRPr="00B254B8">
        <w:rPr>
          <w:iCs/>
          <w:sz w:val="28"/>
        </w:rPr>
        <w:t xml:space="preserve">şi de prestarea serviciilor care fac obiectul </w:t>
      </w:r>
      <w:r w:rsidRPr="00B254B8">
        <w:rPr>
          <w:b/>
          <w:iCs/>
          <w:sz w:val="28"/>
        </w:rPr>
        <w:t>Contractului</w:t>
      </w:r>
      <w:r w:rsidRPr="00B254B8">
        <w:rPr>
          <w:iCs/>
          <w:sz w:val="28"/>
        </w:rPr>
        <w:t>.</w:t>
      </w:r>
    </w:p>
    <w:p w14:paraId="5F534863" w14:textId="77777777" w:rsidR="00FE2C2A" w:rsidRDefault="00FE2C2A" w:rsidP="00E67067">
      <w:pPr>
        <w:pStyle w:val="BodyText"/>
        <w:numPr>
          <w:ilvl w:val="1"/>
          <w:numId w:val="34"/>
        </w:numPr>
        <w:rPr>
          <w:iCs/>
          <w:sz w:val="28"/>
        </w:rPr>
      </w:pPr>
      <w:r w:rsidRPr="00B254B8">
        <w:rPr>
          <w:iCs/>
          <w:sz w:val="28"/>
        </w:rPr>
        <w:t xml:space="preserve">Preţul convenit pentru îndeplinirea obligaţiilor contractuale va rămâne neschimbat şi nu poate fi modificat pe toată perioada derulării </w:t>
      </w:r>
      <w:r w:rsidRPr="00B254B8">
        <w:rPr>
          <w:b/>
          <w:iCs/>
          <w:sz w:val="28"/>
        </w:rPr>
        <w:t>Contractului</w:t>
      </w:r>
      <w:r w:rsidRPr="00B254B8">
        <w:rPr>
          <w:iCs/>
          <w:sz w:val="28"/>
        </w:rPr>
        <w:t>.</w:t>
      </w:r>
    </w:p>
    <w:p w14:paraId="1DC55FBE" w14:textId="26E17950" w:rsidR="00FE2C2A" w:rsidRPr="00E67067" w:rsidRDefault="00E67067" w:rsidP="00E67067">
      <w:pPr>
        <w:pStyle w:val="BodyText"/>
        <w:numPr>
          <w:ilvl w:val="1"/>
          <w:numId w:val="34"/>
        </w:numPr>
        <w:rPr>
          <w:iCs/>
          <w:sz w:val="28"/>
        </w:rPr>
      </w:pPr>
      <w:r w:rsidRPr="00E67067">
        <w:rPr>
          <w:iCs/>
          <w:sz w:val="28"/>
        </w:rPr>
        <w:t xml:space="preserve"> În situaţia în care se impune achitarea unor taxe legale/onorarii determinate de obţinerea avizelor, acordurilor de la autorităţile competente și care cad în sarcina Achizitorulu i, acestea vor fi discutate in prealabil cu Achizitoru si vor fi plătite de către Prestator, urmând ca ulterior să fie decontate de către Achizitor, după semnarea procesului-verbal de recepție prin care se admite recepția serviciilor, pe bază de deviz centralizator și documente justificative, în limita sumei prevăzute la art. 4.1. lit. b). Se vor accepta la decontare doar acele documente justificative aferente taxelor legale/onorariilor care sunt în sarcina Achizitorului.</w:t>
      </w:r>
      <w:r w:rsidR="00FE2C2A" w:rsidRPr="00E67067">
        <w:rPr>
          <w:iCs/>
          <w:sz w:val="28"/>
        </w:rPr>
        <w:t>.</w:t>
      </w:r>
    </w:p>
    <w:p w14:paraId="37F6B7AB" w14:textId="77777777" w:rsidR="00FE2C2A" w:rsidRPr="00B254B8" w:rsidRDefault="00FE2C2A" w:rsidP="00FE2C2A">
      <w:pPr>
        <w:pStyle w:val="BodyText"/>
        <w:rPr>
          <w:iCs/>
          <w:sz w:val="28"/>
        </w:rPr>
      </w:pPr>
    </w:p>
    <w:p w14:paraId="0EF0E514" w14:textId="77777777" w:rsidR="00FE2C2A" w:rsidRPr="00B254B8" w:rsidRDefault="00FE2C2A" w:rsidP="00FE2C2A">
      <w:pPr>
        <w:pStyle w:val="BodyText"/>
        <w:rPr>
          <w:b/>
          <w:bCs/>
          <w:iCs/>
          <w:sz w:val="28"/>
        </w:rPr>
      </w:pPr>
      <w:r w:rsidRPr="00B254B8">
        <w:rPr>
          <w:b/>
          <w:bCs/>
          <w:iCs/>
          <w:sz w:val="28"/>
        </w:rPr>
        <w:t>CAP. 5. MODALITATEA DE PLATĂ</w:t>
      </w:r>
    </w:p>
    <w:p w14:paraId="4A90EE75" w14:textId="77777777" w:rsidR="00FE2C2A" w:rsidRPr="00B254B8" w:rsidRDefault="00FE2C2A" w:rsidP="00E67067">
      <w:pPr>
        <w:pStyle w:val="BodyText"/>
        <w:numPr>
          <w:ilvl w:val="1"/>
          <w:numId w:val="33"/>
        </w:numPr>
        <w:rPr>
          <w:iCs/>
          <w:sz w:val="28"/>
        </w:rPr>
      </w:pPr>
      <w:r w:rsidRPr="00B254B8">
        <w:rPr>
          <w:iCs/>
          <w:sz w:val="28"/>
        </w:rPr>
        <w:t xml:space="preserve">Plata se va efectua în baza facturii emisă de </w:t>
      </w:r>
      <w:r w:rsidRPr="00B254B8">
        <w:rPr>
          <w:b/>
          <w:iCs/>
          <w:sz w:val="28"/>
        </w:rPr>
        <w:t>Prestator</w:t>
      </w:r>
      <w:r w:rsidRPr="00B254B8">
        <w:rPr>
          <w:iCs/>
          <w:sz w:val="28"/>
        </w:rPr>
        <w:t xml:space="preserve">, primită şi acceptată de </w:t>
      </w:r>
      <w:r w:rsidRPr="00B254B8">
        <w:rPr>
          <w:b/>
          <w:iCs/>
          <w:sz w:val="28"/>
        </w:rPr>
        <w:t>Achizitor</w:t>
      </w:r>
      <w:r w:rsidRPr="00B254B8">
        <w:rPr>
          <w:iCs/>
          <w:sz w:val="28"/>
        </w:rPr>
        <w:t xml:space="preserve">, prin ordin de plată, în contul de trezorerie al </w:t>
      </w:r>
      <w:r w:rsidRPr="00B254B8">
        <w:rPr>
          <w:b/>
          <w:iCs/>
          <w:sz w:val="28"/>
        </w:rPr>
        <w:t>Prestatorului</w:t>
      </w:r>
      <w:r w:rsidRPr="00B254B8">
        <w:rPr>
          <w:iCs/>
          <w:sz w:val="28"/>
        </w:rPr>
        <w:t>, numai după semnarea procesului- verbal de recepție prin care se admite recepția serviciilor.</w:t>
      </w:r>
    </w:p>
    <w:p w14:paraId="3518CF34" w14:textId="77777777" w:rsidR="00FE2C2A" w:rsidRPr="00B254B8" w:rsidRDefault="00FE2C2A" w:rsidP="00E67067">
      <w:pPr>
        <w:pStyle w:val="BodyText"/>
        <w:numPr>
          <w:ilvl w:val="1"/>
          <w:numId w:val="33"/>
        </w:numPr>
        <w:rPr>
          <w:iCs/>
          <w:sz w:val="28"/>
        </w:rPr>
      </w:pPr>
      <w:r w:rsidRPr="00B254B8">
        <w:rPr>
          <w:iCs/>
          <w:sz w:val="28"/>
        </w:rPr>
        <w:t>În situaţia în care factura este primită anterior sau la data semnării procesului-verbal de recepție prin care se admite recepția serviciilor, plata se va efectua în termen de maxim 30 (treizeci) de zile de la data semnării procesului-verbal de recepție prin care se admite recepția serviciilor.</w:t>
      </w:r>
    </w:p>
    <w:p w14:paraId="13D1C96C" w14:textId="77777777" w:rsidR="00FE2C2A" w:rsidRPr="00B254B8" w:rsidRDefault="00FE2C2A" w:rsidP="00E67067">
      <w:pPr>
        <w:pStyle w:val="BodyText"/>
        <w:numPr>
          <w:ilvl w:val="1"/>
          <w:numId w:val="33"/>
        </w:numPr>
        <w:rPr>
          <w:iCs/>
          <w:sz w:val="28"/>
        </w:rPr>
      </w:pPr>
      <w:r w:rsidRPr="00B254B8">
        <w:rPr>
          <w:iCs/>
          <w:sz w:val="28"/>
        </w:rPr>
        <w:t xml:space="preserve">În situaţia în care factura este primită după semnarea procesului-verbal de recepție prin care se admite recepția serviciilor, </w:t>
      </w:r>
      <w:r w:rsidRPr="00B254B8">
        <w:rPr>
          <w:b/>
          <w:iCs/>
          <w:sz w:val="28"/>
        </w:rPr>
        <w:t xml:space="preserve">Achizitorul </w:t>
      </w:r>
      <w:r w:rsidRPr="00B254B8">
        <w:rPr>
          <w:iCs/>
          <w:sz w:val="28"/>
        </w:rPr>
        <w:t>are dreptul de a efectua plata în termen de maxim 30 (treizeci) de zile de la primirea facturii.</w:t>
      </w:r>
    </w:p>
    <w:p w14:paraId="7228EB4E" w14:textId="77777777" w:rsidR="00FE2C2A" w:rsidRPr="00B254B8" w:rsidRDefault="00FE2C2A" w:rsidP="00E67067">
      <w:pPr>
        <w:pStyle w:val="BodyText"/>
        <w:numPr>
          <w:ilvl w:val="1"/>
          <w:numId w:val="33"/>
        </w:numPr>
        <w:rPr>
          <w:iCs/>
          <w:sz w:val="28"/>
        </w:rPr>
      </w:pPr>
      <w:r w:rsidRPr="00B254B8">
        <w:rPr>
          <w:iCs/>
          <w:sz w:val="28"/>
        </w:rPr>
        <w:t>Nu se admite efectuarea de plăţi în avans și/sau plăţi parţiale.</w:t>
      </w:r>
    </w:p>
    <w:p w14:paraId="26D7FC95" w14:textId="77777777" w:rsidR="00FE2C2A" w:rsidRPr="00B254B8" w:rsidRDefault="00FE2C2A" w:rsidP="00E67067">
      <w:pPr>
        <w:pStyle w:val="BodyText"/>
        <w:numPr>
          <w:ilvl w:val="1"/>
          <w:numId w:val="33"/>
        </w:numPr>
        <w:rPr>
          <w:iCs/>
          <w:sz w:val="28"/>
        </w:rPr>
      </w:pPr>
      <w:r w:rsidRPr="00B254B8">
        <w:rPr>
          <w:iCs/>
          <w:sz w:val="28"/>
        </w:rPr>
        <w:t xml:space="preserve">(1) </w:t>
      </w:r>
      <w:r w:rsidRPr="00B254B8">
        <w:rPr>
          <w:b/>
          <w:iCs/>
          <w:sz w:val="28"/>
        </w:rPr>
        <w:t xml:space="preserve">Prestatorul </w:t>
      </w:r>
      <w:r w:rsidRPr="00B254B8">
        <w:rPr>
          <w:iCs/>
          <w:sz w:val="28"/>
        </w:rPr>
        <w:t>va transmite factura în sistemul național privind factura electronică RO e- Factura, cu respectarea condițiilor și prevederilor reglementate prin O.U.G. nr. 120/2021, precum și celelalte acte normative emise în aplicarea acesteia.</w:t>
      </w:r>
    </w:p>
    <w:p w14:paraId="4701B3AD" w14:textId="77777777" w:rsidR="00FE2C2A" w:rsidRPr="00B254B8" w:rsidRDefault="00FE2C2A" w:rsidP="00E67067">
      <w:pPr>
        <w:pStyle w:val="BodyText"/>
        <w:numPr>
          <w:ilvl w:val="2"/>
          <w:numId w:val="33"/>
        </w:numPr>
        <w:rPr>
          <w:iCs/>
          <w:sz w:val="28"/>
        </w:rPr>
      </w:pPr>
      <w:r w:rsidRPr="00B254B8">
        <w:rPr>
          <w:iCs/>
          <w:sz w:val="28"/>
        </w:rPr>
        <w:t>În cuprinsul facturii electronice se vor utiliza codul de angajament prevăzut la Cap. 1. și</w:t>
      </w:r>
    </w:p>
    <w:p w14:paraId="2756BBA1" w14:textId="77777777" w:rsidR="00FE2C2A" w:rsidRPr="00B254B8" w:rsidRDefault="00FE2C2A" w:rsidP="00FE2C2A">
      <w:pPr>
        <w:pStyle w:val="BodyText"/>
        <w:rPr>
          <w:iCs/>
          <w:sz w:val="28"/>
        </w:rPr>
      </w:pPr>
      <w:r w:rsidRPr="00B254B8">
        <w:rPr>
          <w:iCs/>
          <w:sz w:val="28"/>
        </w:rPr>
        <w:t>codul CPV prevăzut la art. 2.1. lit. e).</w:t>
      </w:r>
    </w:p>
    <w:p w14:paraId="4568E9C7" w14:textId="77777777" w:rsidR="00FE2C2A" w:rsidRPr="00B254B8" w:rsidRDefault="00FE2C2A" w:rsidP="00E67067">
      <w:pPr>
        <w:pStyle w:val="BodyText"/>
        <w:numPr>
          <w:ilvl w:val="2"/>
          <w:numId w:val="33"/>
        </w:numPr>
        <w:rPr>
          <w:iCs/>
          <w:sz w:val="28"/>
        </w:rPr>
      </w:pPr>
      <w:r w:rsidRPr="00B254B8">
        <w:rPr>
          <w:iCs/>
          <w:sz w:val="28"/>
        </w:rPr>
        <w:t>Factura va fi emisă și completată în conformitate cu legislația română în vigoare.</w:t>
      </w:r>
    </w:p>
    <w:p w14:paraId="64DD4C69" w14:textId="77777777" w:rsidR="00FE2C2A" w:rsidRPr="00B254B8" w:rsidRDefault="00FE2C2A" w:rsidP="00E67067">
      <w:pPr>
        <w:pStyle w:val="BodyText"/>
        <w:numPr>
          <w:ilvl w:val="1"/>
          <w:numId w:val="33"/>
        </w:numPr>
        <w:rPr>
          <w:iCs/>
          <w:sz w:val="28"/>
        </w:rPr>
      </w:pPr>
      <w:r w:rsidRPr="00B254B8">
        <w:rPr>
          <w:iCs/>
          <w:sz w:val="28"/>
        </w:rPr>
        <w:t xml:space="preserve">Plata se consideră efectuată la data debitării contului </w:t>
      </w:r>
      <w:r w:rsidRPr="00B254B8">
        <w:rPr>
          <w:b/>
          <w:iCs/>
          <w:sz w:val="28"/>
        </w:rPr>
        <w:t>Achizitorului</w:t>
      </w:r>
      <w:r w:rsidRPr="00B254B8">
        <w:rPr>
          <w:iCs/>
          <w:sz w:val="28"/>
        </w:rPr>
        <w:t>.</w:t>
      </w:r>
    </w:p>
    <w:p w14:paraId="18C93F2C" w14:textId="77777777" w:rsidR="00FE2C2A" w:rsidRPr="00B254B8" w:rsidRDefault="00FE2C2A" w:rsidP="00E67067">
      <w:pPr>
        <w:pStyle w:val="BodyText"/>
        <w:numPr>
          <w:ilvl w:val="1"/>
          <w:numId w:val="33"/>
        </w:numPr>
        <w:rPr>
          <w:iCs/>
          <w:sz w:val="28"/>
        </w:rPr>
      </w:pPr>
      <w:r w:rsidRPr="00B254B8">
        <w:rPr>
          <w:iCs/>
          <w:sz w:val="28"/>
        </w:rPr>
        <w:t xml:space="preserve">Dacă factura are elemente greșite și/sau greșeli de calcul identificate de </w:t>
      </w:r>
      <w:r w:rsidRPr="00B254B8">
        <w:rPr>
          <w:b/>
          <w:iCs/>
          <w:sz w:val="28"/>
        </w:rPr>
        <w:t>Achizitor</w:t>
      </w:r>
      <w:r w:rsidRPr="00B254B8">
        <w:rPr>
          <w:iCs/>
          <w:sz w:val="28"/>
        </w:rPr>
        <w:t xml:space="preserve">, și sunt necesare revizuiri, clarificări suplimentare sau alte documente suport din partea </w:t>
      </w:r>
      <w:r w:rsidRPr="00B254B8">
        <w:rPr>
          <w:b/>
          <w:iCs/>
          <w:sz w:val="28"/>
        </w:rPr>
        <w:t>Prestatorului</w:t>
      </w:r>
      <w:r w:rsidRPr="00B254B8">
        <w:rPr>
          <w:iCs/>
          <w:sz w:val="28"/>
        </w:rPr>
        <w:t xml:space="preserve">, termenul de 30 (treizeci) de zile pentru plata facturii se suspendă începând cu data notificării de către </w:t>
      </w:r>
      <w:r w:rsidRPr="00B254B8">
        <w:rPr>
          <w:b/>
          <w:iCs/>
          <w:sz w:val="28"/>
        </w:rPr>
        <w:t xml:space="preserve">Achizitor </w:t>
      </w:r>
      <w:r w:rsidRPr="00B254B8">
        <w:rPr>
          <w:iCs/>
          <w:sz w:val="28"/>
        </w:rPr>
        <w:t>a problemelor identificate. Repunerea în termen se face de la momentul îndeplinirii condițiilor de formă și de fond ale facturii.</w:t>
      </w:r>
    </w:p>
    <w:p w14:paraId="7B894B74" w14:textId="77777777" w:rsidR="00FE2C2A" w:rsidRPr="00B254B8" w:rsidRDefault="00FE2C2A" w:rsidP="00E67067">
      <w:pPr>
        <w:pStyle w:val="BodyText"/>
        <w:numPr>
          <w:ilvl w:val="1"/>
          <w:numId w:val="33"/>
        </w:numPr>
        <w:rPr>
          <w:iCs/>
          <w:sz w:val="28"/>
        </w:rPr>
      </w:pPr>
      <w:r w:rsidRPr="00B254B8">
        <w:rPr>
          <w:b/>
          <w:iCs/>
          <w:sz w:val="28"/>
        </w:rPr>
        <w:t xml:space="preserve">Prestatorul </w:t>
      </w:r>
      <w:r w:rsidRPr="00B254B8">
        <w:rPr>
          <w:iCs/>
          <w:sz w:val="28"/>
        </w:rPr>
        <w:t>este răspunzător de corectitudinea și exactitatea datelor înscrise în factură și se obligă să restituie atât sumele încasate în plus, cât și foloasele realizate necuvenit, aferente acestora.</w:t>
      </w:r>
    </w:p>
    <w:p w14:paraId="5D20A47D" w14:textId="77777777" w:rsidR="00FE2C2A" w:rsidRPr="00B254B8" w:rsidRDefault="00FE2C2A" w:rsidP="00FE2C2A">
      <w:pPr>
        <w:pStyle w:val="BodyText"/>
        <w:rPr>
          <w:iCs/>
          <w:sz w:val="28"/>
        </w:rPr>
      </w:pPr>
    </w:p>
    <w:p w14:paraId="48533949" w14:textId="77777777" w:rsidR="00FE2C2A" w:rsidRPr="00B254B8" w:rsidRDefault="00FE2C2A" w:rsidP="00FE2C2A">
      <w:pPr>
        <w:pStyle w:val="BodyText"/>
        <w:rPr>
          <w:b/>
          <w:bCs/>
          <w:iCs/>
          <w:sz w:val="28"/>
        </w:rPr>
      </w:pPr>
      <w:r w:rsidRPr="00B254B8">
        <w:rPr>
          <w:b/>
          <w:bCs/>
          <w:iCs/>
          <w:sz w:val="28"/>
        </w:rPr>
        <w:t>CAP. 6. STANDARDE</w:t>
      </w:r>
    </w:p>
    <w:p w14:paraId="3BC9723F" w14:textId="77777777" w:rsidR="00FE2C2A" w:rsidRPr="00B254B8" w:rsidRDefault="00FE2C2A" w:rsidP="00E67067">
      <w:pPr>
        <w:pStyle w:val="BodyText"/>
        <w:numPr>
          <w:ilvl w:val="1"/>
          <w:numId w:val="32"/>
        </w:numPr>
        <w:rPr>
          <w:iCs/>
          <w:sz w:val="28"/>
        </w:rPr>
      </w:pPr>
      <w:r w:rsidRPr="00B254B8">
        <w:rPr>
          <w:iCs/>
          <w:sz w:val="28"/>
        </w:rPr>
        <w:t xml:space="preserve">Serviciile prestate în baza </w:t>
      </w:r>
      <w:r w:rsidRPr="00B254B8">
        <w:rPr>
          <w:b/>
          <w:iCs/>
          <w:sz w:val="28"/>
        </w:rPr>
        <w:t xml:space="preserve">Contractului </w:t>
      </w:r>
      <w:r w:rsidRPr="00B254B8">
        <w:rPr>
          <w:iCs/>
          <w:sz w:val="28"/>
        </w:rPr>
        <w:t>vor respecta standardele, reglementările tehnice sau alte asemenea cerinţe legale în vigoare.</w:t>
      </w:r>
    </w:p>
    <w:p w14:paraId="3A30B4BA" w14:textId="77777777" w:rsidR="00FE2C2A" w:rsidRPr="00B254B8" w:rsidRDefault="00FE2C2A" w:rsidP="00FE2C2A">
      <w:pPr>
        <w:pStyle w:val="BodyText"/>
        <w:rPr>
          <w:iCs/>
          <w:sz w:val="28"/>
        </w:rPr>
      </w:pPr>
    </w:p>
    <w:p w14:paraId="7992153D" w14:textId="77777777" w:rsidR="00FE2C2A" w:rsidRPr="00B254B8" w:rsidRDefault="00FE2C2A" w:rsidP="00FE2C2A">
      <w:pPr>
        <w:pStyle w:val="BodyText"/>
        <w:rPr>
          <w:b/>
          <w:bCs/>
          <w:iCs/>
          <w:sz w:val="28"/>
        </w:rPr>
      </w:pPr>
      <w:r w:rsidRPr="00B254B8">
        <w:rPr>
          <w:b/>
          <w:bCs/>
          <w:iCs/>
          <w:sz w:val="28"/>
        </w:rPr>
        <w:t>CAP. 7. DOCUMENTELE CONTRACTULUI</w:t>
      </w:r>
    </w:p>
    <w:p w14:paraId="7445C4E9" w14:textId="77777777" w:rsidR="00FE2C2A" w:rsidRPr="00B254B8" w:rsidRDefault="00FE2C2A" w:rsidP="00E67067">
      <w:pPr>
        <w:pStyle w:val="BodyText"/>
        <w:numPr>
          <w:ilvl w:val="1"/>
          <w:numId w:val="31"/>
        </w:numPr>
        <w:rPr>
          <w:iCs/>
          <w:sz w:val="28"/>
        </w:rPr>
      </w:pPr>
      <w:r w:rsidRPr="00B254B8">
        <w:rPr>
          <w:iCs/>
          <w:sz w:val="28"/>
        </w:rPr>
        <w:t xml:space="preserve">Documentele </w:t>
      </w:r>
      <w:r w:rsidRPr="00B254B8">
        <w:rPr>
          <w:b/>
          <w:iCs/>
          <w:sz w:val="28"/>
        </w:rPr>
        <w:t xml:space="preserve">Contractului </w:t>
      </w:r>
      <w:r w:rsidRPr="00B254B8">
        <w:rPr>
          <w:iCs/>
          <w:sz w:val="28"/>
        </w:rPr>
        <w:t>sunt:</w:t>
      </w:r>
    </w:p>
    <w:p w14:paraId="33A0134F" w14:textId="77777777" w:rsidR="00FE2C2A" w:rsidRPr="00B254B8" w:rsidRDefault="00FE2C2A" w:rsidP="00E67067">
      <w:pPr>
        <w:pStyle w:val="BodyText"/>
        <w:numPr>
          <w:ilvl w:val="2"/>
          <w:numId w:val="31"/>
        </w:numPr>
        <w:rPr>
          <w:iCs/>
          <w:sz w:val="28"/>
        </w:rPr>
      </w:pPr>
      <w:r w:rsidRPr="00B254B8">
        <w:rPr>
          <w:iCs/>
          <w:sz w:val="28"/>
        </w:rPr>
        <w:t>prezentul înscris;</w:t>
      </w:r>
    </w:p>
    <w:p w14:paraId="1F11907F" w14:textId="77777777" w:rsidR="00FE2C2A" w:rsidRPr="00B254B8" w:rsidRDefault="00FE2C2A" w:rsidP="00E67067">
      <w:pPr>
        <w:pStyle w:val="BodyText"/>
        <w:numPr>
          <w:ilvl w:val="2"/>
          <w:numId w:val="31"/>
        </w:numPr>
        <w:rPr>
          <w:iCs/>
          <w:sz w:val="28"/>
        </w:rPr>
      </w:pPr>
      <w:r w:rsidRPr="00B254B8">
        <w:rPr>
          <w:iCs/>
          <w:sz w:val="28"/>
        </w:rPr>
        <w:t>Anunțul publicitar (inclusiv Caietul de sarcini) înregistrată cu nr.</w:t>
      </w:r>
      <w:r w:rsidRPr="00B254B8">
        <w:rPr>
          <w:iCs/>
          <w:sz w:val="28"/>
        </w:rPr>
        <w:tab/>
        <w:t>Anexa nr. 1;</w:t>
      </w:r>
    </w:p>
    <w:p w14:paraId="7FE126F5" w14:textId="77777777" w:rsidR="00FE2C2A" w:rsidRPr="00B254B8" w:rsidRDefault="00FE2C2A" w:rsidP="00E67067">
      <w:pPr>
        <w:pStyle w:val="BodyText"/>
        <w:numPr>
          <w:ilvl w:val="2"/>
          <w:numId w:val="31"/>
        </w:numPr>
        <w:rPr>
          <w:iCs/>
          <w:sz w:val="28"/>
        </w:rPr>
      </w:pPr>
      <w:r w:rsidRPr="00B254B8">
        <w:rPr>
          <w:iCs/>
          <w:sz w:val="28"/>
        </w:rPr>
        <w:t>Oferta înregistrată cu nr</w:t>
      </w:r>
      <w:r w:rsidRPr="00B254B8">
        <w:rPr>
          <w:iCs/>
          <w:sz w:val="28"/>
        </w:rPr>
        <w:tab/>
        <w:t>Anexa nr. 2;</w:t>
      </w:r>
    </w:p>
    <w:p w14:paraId="7BA08880" w14:textId="77777777" w:rsidR="00FE2C2A" w:rsidRPr="00B254B8" w:rsidRDefault="00FE2C2A" w:rsidP="00E67067">
      <w:pPr>
        <w:pStyle w:val="BodyText"/>
        <w:numPr>
          <w:ilvl w:val="2"/>
          <w:numId w:val="31"/>
        </w:numPr>
        <w:rPr>
          <w:iCs/>
          <w:sz w:val="28"/>
        </w:rPr>
      </w:pPr>
      <w:r w:rsidRPr="00B254B8">
        <w:rPr>
          <w:iCs/>
          <w:sz w:val="28"/>
        </w:rPr>
        <w:t>Dovada constituirii garanției de bună execuție – Anexa nr. 3.</w:t>
      </w:r>
    </w:p>
    <w:p w14:paraId="58A18E4F" w14:textId="77777777" w:rsidR="00FE2C2A" w:rsidRPr="00B254B8" w:rsidRDefault="00FE2C2A" w:rsidP="00E67067">
      <w:pPr>
        <w:pStyle w:val="BodyText"/>
        <w:numPr>
          <w:ilvl w:val="1"/>
          <w:numId w:val="31"/>
        </w:numPr>
        <w:rPr>
          <w:iCs/>
          <w:sz w:val="28"/>
        </w:rPr>
      </w:pPr>
      <w:r w:rsidRPr="00B254B8">
        <w:rPr>
          <w:iCs/>
          <w:sz w:val="28"/>
        </w:rPr>
        <w:t xml:space="preserve">Documentele prevăzute la art. 7.1. fac parte integrantă din </w:t>
      </w:r>
      <w:r w:rsidRPr="00B254B8">
        <w:rPr>
          <w:b/>
          <w:iCs/>
          <w:sz w:val="28"/>
        </w:rPr>
        <w:t>Contract</w:t>
      </w:r>
      <w:r w:rsidRPr="00B254B8">
        <w:rPr>
          <w:iCs/>
          <w:sz w:val="28"/>
        </w:rPr>
        <w:t>.</w:t>
      </w:r>
    </w:p>
    <w:p w14:paraId="48DD579F" w14:textId="77777777" w:rsidR="00FE2C2A" w:rsidRPr="00B254B8" w:rsidRDefault="00FE2C2A" w:rsidP="00E67067">
      <w:pPr>
        <w:pStyle w:val="BodyText"/>
        <w:numPr>
          <w:ilvl w:val="1"/>
          <w:numId w:val="31"/>
        </w:numPr>
        <w:rPr>
          <w:iCs/>
          <w:sz w:val="28"/>
        </w:rPr>
      </w:pPr>
      <w:r w:rsidRPr="00B254B8">
        <w:rPr>
          <w:iCs/>
          <w:sz w:val="28"/>
        </w:rPr>
        <w:t xml:space="preserve">În cazul în care, pe parcursul îndeplinirii </w:t>
      </w:r>
      <w:r w:rsidRPr="00B254B8">
        <w:rPr>
          <w:b/>
          <w:iCs/>
          <w:sz w:val="28"/>
        </w:rPr>
        <w:t>Contractului</w:t>
      </w:r>
      <w:r w:rsidRPr="00B254B8">
        <w:rPr>
          <w:iCs/>
          <w:sz w:val="28"/>
        </w:rPr>
        <w:t>, se constată că anumite elemente ale Ofertei sunt inferioare cerinţelor prevăzute în Anunțul publicitar (inclusiv Caietul de sarcini), prevederile acestuia din urmă prevalează.</w:t>
      </w:r>
    </w:p>
    <w:p w14:paraId="6E775051" w14:textId="77777777" w:rsidR="00FE2C2A" w:rsidRPr="00B254B8" w:rsidRDefault="00FE2C2A" w:rsidP="00FE2C2A">
      <w:pPr>
        <w:pStyle w:val="BodyText"/>
        <w:rPr>
          <w:iCs/>
          <w:sz w:val="28"/>
        </w:rPr>
      </w:pPr>
    </w:p>
    <w:p w14:paraId="7251204B" w14:textId="77777777" w:rsidR="00FE2C2A" w:rsidRPr="00B254B8" w:rsidRDefault="00FE2C2A" w:rsidP="00FE2C2A">
      <w:pPr>
        <w:pStyle w:val="BodyText"/>
        <w:rPr>
          <w:b/>
          <w:bCs/>
          <w:iCs/>
          <w:sz w:val="28"/>
        </w:rPr>
      </w:pPr>
      <w:r w:rsidRPr="00B254B8">
        <w:rPr>
          <w:b/>
          <w:bCs/>
          <w:iCs/>
          <w:sz w:val="28"/>
        </w:rPr>
        <w:t>CAP. 8. DREPTURI PROTEJATE</w:t>
      </w:r>
    </w:p>
    <w:p w14:paraId="2D50DA9A" w14:textId="77777777" w:rsidR="00FE2C2A" w:rsidRPr="00B254B8" w:rsidRDefault="00FE2C2A" w:rsidP="00E67067">
      <w:pPr>
        <w:pStyle w:val="BodyText"/>
        <w:numPr>
          <w:ilvl w:val="1"/>
          <w:numId w:val="30"/>
        </w:numPr>
        <w:rPr>
          <w:iCs/>
          <w:sz w:val="28"/>
        </w:rPr>
      </w:pPr>
      <w:r w:rsidRPr="00B254B8">
        <w:rPr>
          <w:b/>
          <w:iCs/>
          <w:sz w:val="28"/>
        </w:rPr>
        <w:t xml:space="preserve">Prestatorul </w:t>
      </w:r>
      <w:r w:rsidRPr="00B254B8">
        <w:rPr>
          <w:iCs/>
          <w:sz w:val="28"/>
        </w:rPr>
        <w:t xml:space="preserve">garantează </w:t>
      </w:r>
      <w:r w:rsidRPr="00B254B8">
        <w:rPr>
          <w:b/>
          <w:iCs/>
          <w:sz w:val="28"/>
        </w:rPr>
        <w:t xml:space="preserve">Achizitorului </w:t>
      </w:r>
      <w:r w:rsidRPr="00B254B8">
        <w:rPr>
          <w:iCs/>
          <w:sz w:val="28"/>
        </w:rPr>
        <w:t>faptul că rezultatele serviciilor prestate în baza</w:t>
      </w:r>
    </w:p>
    <w:p w14:paraId="11DF1B71" w14:textId="77777777" w:rsidR="00FE2C2A" w:rsidRDefault="00FE2C2A" w:rsidP="00FE2C2A">
      <w:pPr>
        <w:pStyle w:val="BodyText"/>
        <w:rPr>
          <w:iCs/>
          <w:sz w:val="28"/>
        </w:rPr>
      </w:pPr>
      <w:r w:rsidRPr="00B254B8">
        <w:rPr>
          <w:b/>
          <w:iCs/>
          <w:sz w:val="28"/>
        </w:rPr>
        <w:t xml:space="preserve">Contractului </w:t>
      </w:r>
      <w:r w:rsidRPr="00B254B8">
        <w:rPr>
          <w:iCs/>
          <w:sz w:val="28"/>
        </w:rPr>
        <w:t>nu încalcă/vor încălca în niciun fel drepturile vreunei terţe părţi.</w:t>
      </w:r>
    </w:p>
    <w:p w14:paraId="372C7B31" w14:textId="77777777" w:rsidR="00FE2C2A" w:rsidRDefault="00FE2C2A" w:rsidP="00FE2C2A">
      <w:pPr>
        <w:pStyle w:val="BodyText"/>
        <w:rPr>
          <w:iCs/>
          <w:sz w:val="28"/>
        </w:rPr>
      </w:pPr>
    </w:p>
    <w:p w14:paraId="407EE908" w14:textId="77777777" w:rsidR="00FE2C2A" w:rsidRPr="00B254B8" w:rsidRDefault="00FE2C2A" w:rsidP="00FE2C2A">
      <w:pPr>
        <w:pStyle w:val="BodyText"/>
        <w:rPr>
          <w:iCs/>
          <w:sz w:val="28"/>
        </w:rPr>
      </w:pPr>
      <w:r w:rsidRPr="00B254B8">
        <w:rPr>
          <w:b/>
          <w:iCs/>
          <w:sz w:val="28"/>
        </w:rPr>
        <w:t xml:space="preserve">Prestatorul </w:t>
      </w:r>
      <w:r w:rsidRPr="00B254B8">
        <w:rPr>
          <w:iCs/>
          <w:sz w:val="28"/>
        </w:rPr>
        <w:t xml:space="preserve">are obligaţia de a apăra şi despăgubi </w:t>
      </w:r>
      <w:r w:rsidRPr="00B254B8">
        <w:rPr>
          <w:b/>
          <w:iCs/>
          <w:sz w:val="28"/>
        </w:rPr>
        <w:t xml:space="preserve">Achizitorul </w:t>
      </w:r>
      <w:r w:rsidRPr="00B254B8">
        <w:rPr>
          <w:iCs/>
          <w:sz w:val="28"/>
        </w:rPr>
        <w:t>de şi împotriva oricăror:</w:t>
      </w:r>
    </w:p>
    <w:p w14:paraId="5FBEB6C4" w14:textId="77777777" w:rsidR="00FE2C2A" w:rsidRPr="00B254B8" w:rsidRDefault="00FE2C2A" w:rsidP="00E67067">
      <w:pPr>
        <w:pStyle w:val="BodyText"/>
        <w:numPr>
          <w:ilvl w:val="2"/>
          <w:numId w:val="30"/>
        </w:numPr>
        <w:rPr>
          <w:iCs/>
          <w:sz w:val="28"/>
        </w:rPr>
      </w:pPr>
      <w:r w:rsidRPr="00B254B8">
        <w:rPr>
          <w:iCs/>
          <w:sz w:val="28"/>
        </w:rPr>
        <w:t>reclamaţii, plângeri şi/sau acţiuni în justiţie, ce rezultă din încălcarea unor drepturi de proprietate intelectuală (brevete, nume, mărci înregistrate etc.) și/sau altor drepturi protejate, legate de rezultatele serviciilor şi/sau orice părţi ale acestora şi/sau în legătură cu prestarea serviciilor;</w:t>
      </w:r>
    </w:p>
    <w:p w14:paraId="32765565" w14:textId="77777777" w:rsidR="00FE2C2A" w:rsidRPr="00B254B8" w:rsidRDefault="00FE2C2A" w:rsidP="00E67067">
      <w:pPr>
        <w:pStyle w:val="BodyText"/>
        <w:numPr>
          <w:ilvl w:val="2"/>
          <w:numId w:val="30"/>
        </w:numPr>
        <w:rPr>
          <w:iCs/>
          <w:sz w:val="28"/>
        </w:rPr>
      </w:pPr>
      <w:r w:rsidRPr="00B254B8">
        <w:rPr>
          <w:iCs/>
          <w:sz w:val="28"/>
        </w:rPr>
        <w:t>daune-interese, costuri, taxe şi cheltuieli de orice natură, cu privire sau în legătură cu rezultate serviciilor și/sau orice părţi ale acestora și/sau în legătură cu prestarea necorespunzătoare a serviciilor și/sau în legătură cu îndeplinirea necorespunzătoare a obligaţiilor;</w:t>
      </w:r>
    </w:p>
    <w:p w14:paraId="00B6D584" w14:textId="77777777" w:rsidR="00FE2C2A" w:rsidRPr="00B254B8" w:rsidRDefault="00FE2C2A" w:rsidP="00E67067">
      <w:pPr>
        <w:pStyle w:val="BodyText"/>
        <w:numPr>
          <w:ilvl w:val="2"/>
          <w:numId w:val="30"/>
        </w:numPr>
        <w:rPr>
          <w:iCs/>
          <w:sz w:val="28"/>
        </w:rPr>
      </w:pPr>
      <w:r w:rsidRPr="00B254B8">
        <w:rPr>
          <w:iCs/>
          <w:sz w:val="28"/>
        </w:rPr>
        <w:t>costuri şi/sau daune cauzate de erori de proiectare şi/sau generate de informaţiile din rezultatele serviciilor şi/sau de nerespectarea standardelor şi a altor reglementări legale la realizarea rezultatelor serviciilor.</w:t>
      </w:r>
    </w:p>
    <w:p w14:paraId="0129E9EC" w14:textId="77777777" w:rsidR="00FE2C2A" w:rsidRPr="00B254B8" w:rsidRDefault="00FE2C2A" w:rsidP="00E67067">
      <w:pPr>
        <w:pStyle w:val="BodyText"/>
        <w:numPr>
          <w:ilvl w:val="1"/>
          <w:numId w:val="30"/>
        </w:numPr>
        <w:rPr>
          <w:iCs/>
          <w:sz w:val="28"/>
        </w:rPr>
      </w:pPr>
      <w:r w:rsidRPr="00B254B8">
        <w:rPr>
          <w:iCs/>
          <w:sz w:val="28"/>
        </w:rPr>
        <w:t xml:space="preserve">În cazurile prevăzute la art. 8.2., </w:t>
      </w:r>
      <w:r w:rsidRPr="00B254B8">
        <w:rPr>
          <w:b/>
          <w:iCs/>
          <w:sz w:val="28"/>
        </w:rPr>
        <w:t xml:space="preserve">Prestatorul </w:t>
      </w:r>
      <w:r w:rsidRPr="00B254B8">
        <w:rPr>
          <w:iCs/>
          <w:sz w:val="28"/>
        </w:rPr>
        <w:t>va avea dreptul să intervină în orice proces şi să formuleze orice apărare împotriva vreunei astfel de acţiuni sau pretenţii.</w:t>
      </w:r>
    </w:p>
    <w:p w14:paraId="3FFFA25B" w14:textId="77777777" w:rsidR="00FE2C2A" w:rsidRPr="00B254B8" w:rsidRDefault="00FE2C2A" w:rsidP="00E67067">
      <w:pPr>
        <w:pStyle w:val="BodyText"/>
        <w:numPr>
          <w:ilvl w:val="1"/>
          <w:numId w:val="30"/>
        </w:numPr>
        <w:rPr>
          <w:iCs/>
          <w:sz w:val="28"/>
        </w:rPr>
      </w:pPr>
      <w:r w:rsidRPr="00B254B8">
        <w:rPr>
          <w:iCs/>
          <w:sz w:val="28"/>
        </w:rPr>
        <w:t xml:space="preserve">(1) În situaţia în care decizia pronunţată se referă în vreun mod la împrejurarea că dreptul de utilizare a rezultatelor serviciilor prestate vatămă drepturile vreunei alte persoane, atunci </w:t>
      </w:r>
      <w:r w:rsidRPr="00B254B8">
        <w:rPr>
          <w:b/>
          <w:iCs/>
          <w:sz w:val="28"/>
        </w:rPr>
        <w:t>Prestatorul</w:t>
      </w:r>
      <w:r w:rsidRPr="00B254B8">
        <w:rPr>
          <w:iCs/>
          <w:sz w:val="28"/>
        </w:rPr>
        <w:t>, pe cheltuiala şi la alegerea sa va proceda, în maxim 30 (treizeci) de zile de la pronunţarea respectivei decizii, după cum urmează:</w:t>
      </w:r>
    </w:p>
    <w:p w14:paraId="4D04550F" w14:textId="77777777" w:rsidR="00FE2C2A" w:rsidRPr="00B254B8" w:rsidRDefault="00FE2C2A" w:rsidP="00E67067">
      <w:pPr>
        <w:pStyle w:val="BodyText"/>
        <w:numPr>
          <w:ilvl w:val="0"/>
          <w:numId w:val="29"/>
        </w:numPr>
        <w:rPr>
          <w:iCs/>
          <w:sz w:val="28"/>
        </w:rPr>
      </w:pPr>
      <w:r w:rsidRPr="00B254B8">
        <w:rPr>
          <w:iCs/>
          <w:sz w:val="28"/>
        </w:rPr>
        <w:t xml:space="preserve">fie va procura </w:t>
      </w:r>
      <w:r w:rsidRPr="00B254B8">
        <w:rPr>
          <w:b/>
          <w:iCs/>
          <w:sz w:val="28"/>
        </w:rPr>
        <w:t xml:space="preserve">Achizitorului </w:t>
      </w:r>
      <w:r w:rsidRPr="00B254B8">
        <w:rPr>
          <w:iCs/>
          <w:sz w:val="28"/>
        </w:rPr>
        <w:t>dreptul de a utiliza rezultatele serviciilor prestate în continuare;</w:t>
      </w:r>
    </w:p>
    <w:p w14:paraId="3A40036E" w14:textId="77777777" w:rsidR="00FE2C2A" w:rsidRDefault="00FE2C2A" w:rsidP="00E67067">
      <w:pPr>
        <w:pStyle w:val="BodyText"/>
        <w:numPr>
          <w:ilvl w:val="0"/>
          <w:numId w:val="29"/>
        </w:numPr>
        <w:rPr>
          <w:iCs/>
          <w:sz w:val="28"/>
        </w:rPr>
      </w:pPr>
      <w:r w:rsidRPr="00B254B8">
        <w:rPr>
          <w:iCs/>
          <w:sz w:val="28"/>
        </w:rPr>
        <w:t>fie va modifica sau înlocui rezultatele serviciilor prestate cu unele care nu aduc atingere</w:t>
      </w:r>
    </w:p>
    <w:p w14:paraId="44D06AC7" w14:textId="77777777" w:rsidR="00FE2C2A" w:rsidRPr="00B254B8" w:rsidRDefault="00FE2C2A" w:rsidP="00FE2C2A">
      <w:pPr>
        <w:pStyle w:val="BodyText"/>
        <w:rPr>
          <w:iCs/>
          <w:sz w:val="28"/>
        </w:rPr>
      </w:pPr>
    </w:p>
    <w:p w14:paraId="0A9D29A4" w14:textId="77777777" w:rsidR="00FE2C2A" w:rsidRDefault="00FE2C2A" w:rsidP="00FE2C2A">
      <w:pPr>
        <w:pStyle w:val="BodyText"/>
        <w:rPr>
          <w:iCs/>
          <w:sz w:val="28"/>
        </w:rPr>
      </w:pPr>
      <w:r w:rsidRPr="00B254B8">
        <w:rPr>
          <w:iCs/>
          <w:sz w:val="28"/>
        </w:rPr>
        <w:t>sau nu vatamă drepturile vreunei terţe persoane.</w:t>
      </w:r>
    </w:p>
    <w:p w14:paraId="4A5327C8" w14:textId="77777777" w:rsidR="00FE2C2A" w:rsidRPr="00B254B8" w:rsidRDefault="00FE2C2A" w:rsidP="00FE2C2A">
      <w:pPr>
        <w:pStyle w:val="BodyText"/>
        <w:rPr>
          <w:iCs/>
          <w:sz w:val="28"/>
        </w:rPr>
      </w:pPr>
    </w:p>
    <w:p w14:paraId="732A0E20" w14:textId="77777777" w:rsidR="00FE2C2A" w:rsidRDefault="00FE2C2A" w:rsidP="00E67067">
      <w:pPr>
        <w:pStyle w:val="BodyText"/>
        <w:numPr>
          <w:ilvl w:val="2"/>
          <w:numId w:val="33"/>
        </w:numPr>
        <w:rPr>
          <w:iCs/>
          <w:sz w:val="28"/>
        </w:rPr>
      </w:pPr>
      <w:r w:rsidRPr="00B254B8">
        <w:rPr>
          <w:iCs/>
          <w:sz w:val="28"/>
        </w:rPr>
        <w:t xml:space="preserve">În situaţia în care </w:t>
      </w:r>
      <w:r w:rsidRPr="00B254B8">
        <w:rPr>
          <w:b/>
          <w:iCs/>
          <w:sz w:val="28"/>
        </w:rPr>
        <w:t xml:space="preserve">Prestatorul </w:t>
      </w:r>
      <w:r w:rsidRPr="00B254B8">
        <w:rPr>
          <w:iCs/>
          <w:sz w:val="28"/>
        </w:rPr>
        <w:t xml:space="preserve">nu respectă obligatiile prevăzute la alin. (1), </w:t>
      </w:r>
      <w:r w:rsidRPr="00B254B8">
        <w:rPr>
          <w:b/>
          <w:iCs/>
          <w:sz w:val="28"/>
        </w:rPr>
        <w:t xml:space="preserve">Achizitorul </w:t>
      </w:r>
      <w:r w:rsidRPr="00B254B8">
        <w:rPr>
          <w:iCs/>
          <w:sz w:val="28"/>
        </w:rPr>
        <w:t xml:space="preserve">are dreptul de a solicita penalităţi de întârziere conform art. 11.6. sau de a cere rezoluţiunea </w:t>
      </w:r>
      <w:r w:rsidRPr="00B254B8">
        <w:rPr>
          <w:b/>
          <w:iCs/>
          <w:sz w:val="28"/>
        </w:rPr>
        <w:t xml:space="preserve">Contractului </w:t>
      </w:r>
      <w:r w:rsidRPr="00B254B8">
        <w:rPr>
          <w:iCs/>
          <w:sz w:val="28"/>
        </w:rPr>
        <w:t>conform Cap. 15.</w:t>
      </w:r>
    </w:p>
    <w:p w14:paraId="2F6CE619" w14:textId="77777777" w:rsidR="00FE2C2A" w:rsidRPr="00B254B8" w:rsidRDefault="00FE2C2A" w:rsidP="00FE2C2A">
      <w:pPr>
        <w:pStyle w:val="BodyText"/>
        <w:ind w:left="918"/>
        <w:rPr>
          <w:iCs/>
          <w:sz w:val="28"/>
        </w:rPr>
      </w:pPr>
    </w:p>
    <w:p w14:paraId="7FC42C50" w14:textId="77777777" w:rsidR="00FE2C2A" w:rsidRPr="00B254B8" w:rsidRDefault="00FE2C2A" w:rsidP="00E67067">
      <w:pPr>
        <w:pStyle w:val="BodyText"/>
        <w:numPr>
          <w:ilvl w:val="1"/>
          <w:numId w:val="30"/>
        </w:numPr>
        <w:rPr>
          <w:iCs/>
          <w:sz w:val="28"/>
        </w:rPr>
      </w:pPr>
      <w:r w:rsidRPr="00B254B8">
        <w:rPr>
          <w:iCs/>
          <w:sz w:val="28"/>
        </w:rPr>
        <w:t xml:space="preserve">Fără prejudicierea vreunui alt drept stipulat în favoarea </w:t>
      </w:r>
      <w:r w:rsidRPr="00B254B8">
        <w:rPr>
          <w:b/>
          <w:iCs/>
          <w:sz w:val="28"/>
        </w:rPr>
        <w:t xml:space="preserve">Prestatorului </w:t>
      </w:r>
      <w:r w:rsidRPr="00B254B8">
        <w:rPr>
          <w:iCs/>
          <w:sz w:val="28"/>
        </w:rPr>
        <w:t xml:space="preserve">în articolul de mai sus, </w:t>
      </w:r>
      <w:r w:rsidRPr="00B254B8">
        <w:rPr>
          <w:b/>
          <w:iCs/>
          <w:sz w:val="28"/>
        </w:rPr>
        <w:t xml:space="preserve">Achizitorul </w:t>
      </w:r>
      <w:r w:rsidRPr="00B254B8">
        <w:rPr>
          <w:iCs/>
          <w:sz w:val="28"/>
        </w:rPr>
        <w:t xml:space="preserve">va avea dreptul să ia orice măsură şi să întreprindă orice acţiune de apărare a drepturilor transmise în temeiul </w:t>
      </w:r>
      <w:r w:rsidRPr="00B254B8">
        <w:rPr>
          <w:b/>
          <w:iCs/>
          <w:sz w:val="28"/>
        </w:rPr>
        <w:t>Contractului</w:t>
      </w:r>
      <w:r w:rsidRPr="00B254B8">
        <w:rPr>
          <w:iCs/>
          <w:sz w:val="28"/>
        </w:rPr>
        <w:t xml:space="preserve">, acţionând în numele şi pe seama </w:t>
      </w:r>
      <w:r w:rsidRPr="00B254B8">
        <w:rPr>
          <w:b/>
          <w:iCs/>
          <w:sz w:val="28"/>
        </w:rPr>
        <w:t>Prestatorului</w:t>
      </w:r>
      <w:r w:rsidRPr="00B254B8">
        <w:rPr>
          <w:iCs/>
          <w:sz w:val="28"/>
        </w:rPr>
        <w:t xml:space="preserve">. Toate cheltuielile ocazionate într-o astfel de situaţie vor fi returnate de către </w:t>
      </w:r>
      <w:r w:rsidRPr="00B254B8">
        <w:rPr>
          <w:b/>
          <w:iCs/>
          <w:sz w:val="28"/>
        </w:rPr>
        <w:t xml:space="preserve">Prestator Achizitorului </w:t>
      </w:r>
      <w:r w:rsidRPr="00B254B8">
        <w:rPr>
          <w:iCs/>
          <w:sz w:val="28"/>
        </w:rPr>
        <w:t xml:space="preserve">în termen de 30 (treizeci) de zile de la cererea scrisă a acestuia din urmă. Orice despăgubire care trebuie achitată </w:t>
      </w:r>
      <w:r w:rsidRPr="00B254B8">
        <w:rPr>
          <w:b/>
          <w:iCs/>
          <w:sz w:val="28"/>
        </w:rPr>
        <w:t xml:space="preserve">Achizitorului </w:t>
      </w:r>
      <w:r w:rsidRPr="00B254B8">
        <w:rPr>
          <w:iCs/>
          <w:sz w:val="28"/>
        </w:rPr>
        <w:t xml:space="preserve">conform celor de mai sus va fi platită de către </w:t>
      </w:r>
      <w:r w:rsidRPr="00B254B8">
        <w:rPr>
          <w:b/>
          <w:iCs/>
          <w:sz w:val="28"/>
        </w:rPr>
        <w:t xml:space="preserve">Prestator Achizitorului </w:t>
      </w:r>
      <w:r w:rsidRPr="00B254B8">
        <w:rPr>
          <w:iCs/>
          <w:sz w:val="28"/>
        </w:rPr>
        <w:t>în termen de 30 (treizeci) de zile de la cererea scrisă a acestuia din urmă.</w:t>
      </w:r>
    </w:p>
    <w:p w14:paraId="23E4F419" w14:textId="77777777" w:rsidR="00FE2C2A" w:rsidRDefault="00FE2C2A" w:rsidP="00E67067">
      <w:pPr>
        <w:pStyle w:val="BodyText"/>
        <w:numPr>
          <w:ilvl w:val="1"/>
          <w:numId w:val="30"/>
        </w:numPr>
        <w:rPr>
          <w:iCs/>
          <w:sz w:val="28"/>
        </w:rPr>
      </w:pPr>
      <w:r w:rsidRPr="00B254B8">
        <w:rPr>
          <w:iCs/>
          <w:sz w:val="28"/>
        </w:rPr>
        <w:t xml:space="preserve">Rezultatele serviciilor care fac obiectul </w:t>
      </w:r>
      <w:r w:rsidRPr="00B254B8">
        <w:rPr>
          <w:b/>
          <w:iCs/>
          <w:sz w:val="28"/>
        </w:rPr>
        <w:t xml:space="preserve">Contractului </w:t>
      </w:r>
      <w:r w:rsidRPr="00B254B8">
        <w:rPr>
          <w:iCs/>
          <w:sz w:val="28"/>
        </w:rPr>
        <w:t xml:space="preserve">elaborate sub orice formă sunt și vor rămâne în proprietatea </w:t>
      </w:r>
      <w:r w:rsidRPr="00B254B8">
        <w:rPr>
          <w:b/>
          <w:iCs/>
          <w:sz w:val="28"/>
        </w:rPr>
        <w:t xml:space="preserve">Achizitorului </w:t>
      </w:r>
      <w:r w:rsidRPr="00B254B8">
        <w:rPr>
          <w:iCs/>
          <w:sz w:val="28"/>
        </w:rPr>
        <w:t xml:space="preserve">în timpul și după finalizarea prestării serviciilor. </w:t>
      </w:r>
      <w:r w:rsidRPr="00B254B8">
        <w:rPr>
          <w:b/>
          <w:iCs/>
          <w:sz w:val="28"/>
        </w:rPr>
        <w:t xml:space="preserve">Prestatorul </w:t>
      </w:r>
      <w:r w:rsidRPr="00B254B8">
        <w:rPr>
          <w:iCs/>
          <w:sz w:val="28"/>
        </w:rPr>
        <w:t xml:space="preserve">nu poate folosi sau dispune de rezultatele serviciilor fără acordul scris emis în prealabil de </w:t>
      </w:r>
      <w:r w:rsidRPr="00B254B8">
        <w:rPr>
          <w:b/>
          <w:iCs/>
          <w:sz w:val="28"/>
        </w:rPr>
        <w:t>Achizitor</w:t>
      </w:r>
      <w:r w:rsidRPr="00B254B8">
        <w:rPr>
          <w:iCs/>
          <w:sz w:val="28"/>
        </w:rPr>
        <w:t xml:space="preserve">. La momentul semnării procesului-verbal de recepţie prin care se admite recepția serviciilor are loc, în mod automat şi fără îndeplinirea vreunei alte formalităţi prelabile, transferul exclusiv al dreptului de proprietate şi a tuturor celorlalte drepturi, incluzând orice drepturi patrimoniale de autor, către </w:t>
      </w:r>
      <w:r w:rsidRPr="00B254B8">
        <w:rPr>
          <w:b/>
          <w:iCs/>
          <w:sz w:val="28"/>
        </w:rPr>
        <w:t>Achizitor</w:t>
      </w:r>
      <w:r w:rsidRPr="00B254B8">
        <w:rPr>
          <w:iCs/>
          <w:sz w:val="28"/>
        </w:rPr>
        <w:t xml:space="preserve">, asupra rezultatelor serviciilor, incluzând aici și dreptul de utilizare asupra materialelor folosite, </w:t>
      </w:r>
      <w:r w:rsidRPr="00B254B8">
        <w:rPr>
          <w:b/>
          <w:iCs/>
          <w:sz w:val="28"/>
        </w:rPr>
        <w:t xml:space="preserve">Achizitorul </w:t>
      </w:r>
      <w:r w:rsidRPr="00B254B8">
        <w:rPr>
          <w:iCs/>
          <w:sz w:val="28"/>
        </w:rPr>
        <w:t xml:space="preserve">având dreptul exclusiv şi nelimitat de a le utiliza, multiplica și/sau modifica etc., aşa cum crede de cuviinţă. Pentru evitarea oricărui dubiu, se convine faptul că cesiunea drepturilor patrimoniale de autor are caracter exclusiv, nu este limitată teritorial, este realizată pe o durata nedeterminată şi nelimitată, este definitivă şi integrală. Preţul cesiunii este inclus în preţul total al </w:t>
      </w:r>
      <w:r w:rsidRPr="00B254B8">
        <w:rPr>
          <w:b/>
          <w:iCs/>
          <w:sz w:val="28"/>
        </w:rPr>
        <w:t>Contractului</w:t>
      </w:r>
      <w:r w:rsidRPr="00B254B8">
        <w:rPr>
          <w:iCs/>
          <w:sz w:val="28"/>
        </w:rPr>
        <w:t>.</w:t>
      </w:r>
    </w:p>
    <w:p w14:paraId="412E25D5" w14:textId="77777777" w:rsidR="009112F1" w:rsidRDefault="009112F1" w:rsidP="009112F1">
      <w:pPr>
        <w:pStyle w:val="BodyText"/>
        <w:ind w:left="634"/>
        <w:rPr>
          <w:iCs/>
          <w:sz w:val="28"/>
        </w:rPr>
      </w:pPr>
    </w:p>
    <w:p w14:paraId="591334AC" w14:textId="77777777" w:rsidR="009112F1" w:rsidRPr="009112F1" w:rsidRDefault="009112F1" w:rsidP="009112F1">
      <w:pPr>
        <w:pStyle w:val="NormalWeb"/>
        <w:rPr>
          <w:sz w:val="28"/>
          <w:szCs w:val="28"/>
        </w:rPr>
      </w:pPr>
      <w:r w:rsidRPr="009112F1">
        <w:rPr>
          <w:rStyle w:val="Strong"/>
          <w:sz w:val="28"/>
          <w:szCs w:val="28"/>
        </w:rPr>
        <w:t>CAP. 9. GARANȚIA DE BUNĂ EXECUȚIE</w:t>
      </w:r>
    </w:p>
    <w:p w14:paraId="2601A366" w14:textId="77777777" w:rsidR="009112F1" w:rsidRPr="009112F1" w:rsidRDefault="009112F1" w:rsidP="009112F1">
      <w:pPr>
        <w:pStyle w:val="NormalWeb"/>
        <w:spacing w:before="0" w:beforeAutospacing="0" w:after="0" w:afterAutospacing="0"/>
        <w:rPr>
          <w:iCs/>
          <w:sz w:val="28"/>
          <w:lang w:val="ro-RO"/>
        </w:rPr>
      </w:pPr>
      <w:r w:rsidRPr="009112F1">
        <w:rPr>
          <w:rStyle w:val="Strong"/>
          <w:sz w:val="28"/>
          <w:szCs w:val="28"/>
        </w:rPr>
        <w:t>9.1</w:t>
      </w:r>
      <w:r w:rsidRPr="009112F1">
        <w:rPr>
          <w:sz w:val="28"/>
          <w:szCs w:val="28"/>
        </w:rPr>
        <w:t xml:space="preserve"> </w:t>
      </w:r>
      <w:r w:rsidRPr="009112F1">
        <w:rPr>
          <w:iCs/>
          <w:sz w:val="28"/>
          <w:lang w:val="ro-RO"/>
        </w:rPr>
        <w:t xml:space="preserve">Prestatorul are obligația de a constitui garanția de bună execuție în cuantum de </w:t>
      </w:r>
      <w:r w:rsidRPr="009112F1">
        <w:rPr>
          <w:b/>
          <w:bCs/>
          <w:iCs/>
          <w:lang w:val="ro-RO"/>
        </w:rPr>
        <w:t>5% din prețul contractului fără TVA</w:t>
      </w:r>
      <w:r w:rsidRPr="009112F1">
        <w:rPr>
          <w:iCs/>
          <w:sz w:val="28"/>
          <w:lang w:val="ro-RO"/>
        </w:rPr>
        <w:t xml:space="preserve">, în termen de </w:t>
      </w:r>
      <w:r w:rsidRPr="009112F1">
        <w:rPr>
          <w:b/>
          <w:bCs/>
          <w:iCs/>
          <w:lang w:val="ro-RO"/>
        </w:rPr>
        <w:t>5 zile lucrătoare de la semnarea contractului</w:t>
      </w:r>
      <w:r w:rsidRPr="009112F1">
        <w:rPr>
          <w:iCs/>
          <w:sz w:val="28"/>
          <w:lang w:val="ro-RO"/>
        </w:rPr>
        <w:t xml:space="preserve">, conform art. 154 din Legea nr. 98/2016. </w:t>
      </w:r>
    </w:p>
    <w:p w14:paraId="629A69E9" w14:textId="77777777" w:rsidR="009112F1" w:rsidRPr="009112F1" w:rsidRDefault="009112F1" w:rsidP="009112F1">
      <w:pPr>
        <w:pStyle w:val="NormalWeb"/>
        <w:spacing w:before="0" w:beforeAutospacing="0" w:after="0" w:afterAutospacing="0"/>
        <w:rPr>
          <w:b/>
          <w:bCs/>
          <w:iCs/>
          <w:lang w:val="ro-RO"/>
        </w:rPr>
      </w:pPr>
      <w:r w:rsidRPr="009112F1">
        <w:rPr>
          <w:b/>
          <w:bCs/>
          <w:iCs/>
          <w:lang w:val="ro-RO"/>
        </w:rPr>
        <w:t xml:space="preserve"> 9.2</w:t>
      </w:r>
      <w:r w:rsidRPr="009112F1">
        <w:rPr>
          <w:iCs/>
          <w:sz w:val="28"/>
          <w:lang w:val="ro-RO"/>
        </w:rPr>
        <w:t xml:space="preserve"> Garanția de bună execuție se poate constitui prin:</w:t>
      </w:r>
      <w:r w:rsidRPr="009112F1">
        <w:rPr>
          <w:iCs/>
          <w:sz w:val="28"/>
          <w:lang w:val="ro-RO"/>
        </w:rPr>
        <w:br/>
        <w:t>a) instrument de garantare emis de o instituție de credit;</w:t>
      </w:r>
      <w:r w:rsidRPr="009112F1">
        <w:rPr>
          <w:iCs/>
          <w:sz w:val="28"/>
          <w:lang w:val="ro-RO"/>
        </w:rPr>
        <w:br/>
        <w:t>b) instrument de garantare emis de o societate de asigurări;</w:t>
      </w:r>
      <w:r w:rsidRPr="009112F1">
        <w:rPr>
          <w:iCs/>
          <w:sz w:val="28"/>
          <w:lang w:val="ro-RO"/>
        </w:rPr>
        <w:br/>
      </w:r>
    </w:p>
    <w:p w14:paraId="07CA0DEB" w14:textId="1323E1CE" w:rsidR="009112F1" w:rsidRPr="009112F1" w:rsidRDefault="009112F1" w:rsidP="009112F1">
      <w:pPr>
        <w:pStyle w:val="NormalWeb"/>
        <w:spacing w:before="0" w:beforeAutospacing="0" w:after="0" w:afterAutospacing="0"/>
        <w:rPr>
          <w:iCs/>
          <w:sz w:val="28"/>
          <w:lang w:val="ro-RO"/>
        </w:rPr>
      </w:pPr>
      <w:r w:rsidRPr="009112F1">
        <w:rPr>
          <w:b/>
          <w:bCs/>
          <w:iCs/>
          <w:lang w:val="ro-RO"/>
        </w:rPr>
        <w:t>9.3</w:t>
      </w:r>
      <w:r w:rsidRPr="009112F1">
        <w:rPr>
          <w:iCs/>
          <w:sz w:val="28"/>
          <w:lang w:val="ro-RO"/>
        </w:rPr>
        <w:t xml:space="preserve"> Garanția de bună execuție are rolul de a asigura îndeplinirea cantitativă, calitativă și în termen a obligațiilor asumate prin contract.</w:t>
      </w:r>
    </w:p>
    <w:p w14:paraId="6D8496A8" w14:textId="35278C6E" w:rsidR="009112F1" w:rsidRPr="009112F1" w:rsidRDefault="009112F1" w:rsidP="009112F1">
      <w:pPr>
        <w:pStyle w:val="NormalWeb"/>
        <w:spacing w:before="0" w:beforeAutospacing="0" w:after="0" w:afterAutospacing="0"/>
        <w:rPr>
          <w:iCs/>
          <w:sz w:val="28"/>
          <w:lang w:val="ro-RO"/>
        </w:rPr>
      </w:pPr>
      <w:r w:rsidRPr="009112F1">
        <w:rPr>
          <w:b/>
          <w:bCs/>
          <w:iCs/>
          <w:lang w:val="ro-RO"/>
        </w:rPr>
        <w:t xml:space="preserve"> 9.4</w:t>
      </w:r>
      <w:r w:rsidRPr="009112F1">
        <w:rPr>
          <w:iCs/>
          <w:sz w:val="28"/>
          <w:lang w:val="ro-RO"/>
        </w:rPr>
        <w:t xml:space="preserve"> Achizitorul are dreptul de a executa garanția de bună execuție, integral sau parțial, pentru acoperirea prejudiciilor rezultate din neexecutarea sau executarea necorespunzătoare a obligațiilor contractuale de către prestator.</w:t>
      </w:r>
    </w:p>
    <w:p w14:paraId="1294A445" w14:textId="0E2F7192" w:rsidR="009112F1" w:rsidRPr="009112F1" w:rsidRDefault="009112F1" w:rsidP="009112F1">
      <w:pPr>
        <w:pStyle w:val="NormalWeb"/>
        <w:spacing w:before="0" w:beforeAutospacing="0" w:after="0" w:afterAutospacing="0"/>
        <w:rPr>
          <w:iCs/>
          <w:sz w:val="28"/>
          <w:lang w:val="ro-RO"/>
        </w:rPr>
      </w:pPr>
      <w:r w:rsidRPr="009112F1">
        <w:rPr>
          <w:b/>
          <w:bCs/>
          <w:iCs/>
          <w:lang w:val="ro-RO"/>
        </w:rPr>
        <w:t>9.5</w:t>
      </w:r>
      <w:r w:rsidRPr="009112F1">
        <w:rPr>
          <w:iCs/>
          <w:sz w:val="28"/>
          <w:lang w:val="ro-RO"/>
        </w:rPr>
        <w:t xml:space="preserve"> Restituirea garanției de bună execuție se realizează în condițiile art. 154^2 din HG nr. 395/2016, după îndeplinirea obligațiilor contractuale și semnarea procesului-verbal de recepție fără obiecțiuni. </w:t>
      </w:r>
    </w:p>
    <w:p w14:paraId="454EAAE0" w14:textId="77777777" w:rsidR="00FE2C2A" w:rsidRPr="00B254B8" w:rsidRDefault="00FE2C2A" w:rsidP="009112F1">
      <w:pPr>
        <w:pStyle w:val="BodyText"/>
        <w:rPr>
          <w:iCs/>
          <w:sz w:val="28"/>
        </w:rPr>
      </w:pPr>
    </w:p>
    <w:p w14:paraId="75FE2A4A" w14:textId="77777777" w:rsidR="00FE2C2A" w:rsidRPr="00B254B8" w:rsidRDefault="00FE2C2A" w:rsidP="00FE2C2A">
      <w:pPr>
        <w:pStyle w:val="BodyText"/>
        <w:rPr>
          <w:b/>
          <w:bCs/>
          <w:iCs/>
          <w:sz w:val="28"/>
        </w:rPr>
      </w:pPr>
      <w:r w:rsidRPr="00B254B8">
        <w:rPr>
          <w:b/>
          <w:bCs/>
          <w:iCs/>
          <w:sz w:val="28"/>
        </w:rPr>
        <w:t>CAP. 10. OBLIGAŢIILE GENERALE ALE ACHIZITORULUI</w:t>
      </w:r>
    </w:p>
    <w:p w14:paraId="32A94DB2" w14:textId="77777777" w:rsidR="00FE2C2A" w:rsidRPr="00B254B8" w:rsidRDefault="00FE2C2A" w:rsidP="00E67067">
      <w:pPr>
        <w:pStyle w:val="BodyText"/>
        <w:numPr>
          <w:ilvl w:val="1"/>
          <w:numId w:val="28"/>
        </w:numPr>
        <w:rPr>
          <w:iCs/>
          <w:sz w:val="28"/>
        </w:rPr>
      </w:pPr>
      <w:r w:rsidRPr="00B254B8">
        <w:rPr>
          <w:b/>
          <w:iCs/>
          <w:sz w:val="28"/>
        </w:rPr>
        <w:t xml:space="preserve">Achizitorul </w:t>
      </w:r>
      <w:r w:rsidRPr="00B254B8">
        <w:rPr>
          <w:iCs/>
          <w:sz w:val="28"/>
        </w:rPr>
        <w:t>declară şi garantează că este o instituţie publică ce are calitatea legală să</w:t>
      </w:r>
    </w:p>
    <w:p w14:paraId="24168666" w14:textId="77777777" w:rsidR="00FE2C2A" w:rsidRPr="00B254B8" w:rsidRDefault="00FE2C2A" w:rsidP="00FE2C2A">
      <w:pPr>
        <w:pStyle w:val="BodyText"/>
        <w:rPr>
          <w:iCs/>
          <w:sz w:val="28"/>
        </w:rPr>
      </w:pPr>
      <w:r w:rsidRPr="00B254B8">
        <w:rPr>
          <w:iCs/>
          <w:sz w:val="28"/>
        </w:rPr>
        <w:t xml:space="preserve">încheie prezentul </w:t>
      </w:r>
      <w:r w:rsidRPr="00B254B8">
        <w:rPr>
          <w:b/>
          <w:iCs/>
          <w:sz w:val="28"/>
        </w:rPr>
        <w:t xml:space="preserve">Contract </w:t>
      </w:r>
      <w:r w:rsidRPr="00B254B8">
        <w:rPr>
          <w:iCs/>
          <w:sz w:val="28"/>
        </w:rPr>
        <w:t xml:space="preserve">şi să îndeplinească toate obligaţiile decurgând din prezentul </w:t>
      </w:r>
      <w:r w:rsidRPr="00B254B8">
        <w:rPr>
          <w:b/>
          <w:iCs/>
          <w:sz w:val="28"/>
        </w:rPr>
        <w:t>Contract</w:t>
      </w:r>
      <w:r w:rsidRPr="00B254B8">
        <w:rPr>
          <w:iCs/>
          <w:sz w:val="28"/>
        </w:rPr>
        <w:t>.</w:t>
      </w:r>
    </w:p>
    <w:p w14:paraId="0F2EBDA4" w14:textId="77777777" w:rsidR="00FE2C2A" w:rsidRPr="00B254B8" w:rsidRDefault="00FE2C2A" w:rsidP="00E67067">
      <w:pPr>
        <w:pStyle w:val="BodyText"/>
        <w:numPr>
          <w:ilvl w:val="1"/>
          <w:numId w:val="28"/>
        </w:numPr>
        <w:rPr>
          <w:iCs/>
          <w:sz w:val="28"/>
        </w:rPr>
      </w:pPr>
      <w:r w:rsidRPr="00B254B8">
        <w:rPr>
          <w:iCs/>
          <w:sz w:val="28"/>
        </w:rPr>
        <w:t xml:space="preserve">Persoanele care semnează prezentul </w:t>
      </w:r>
      <w:r w:rsidRPr="00B254B8">
        <w:rPr>
          <w:b/>
          <w:iCs/>
          <w:sz w:val="28"/>
        </w:rPr>
        <w:t xml:space="preserve">Contract </w:t>
      </w:r>
      <w:r w:rsidRPr="00B254B8">
        <w:rPr>
          <w:iCs/>
          <w:sz w:val="28"/>
        </w:rPr>
        <w:t xml:space="preserve">în numele </w:t>
      </w:r>
      <w:r w:rsidRPr="00B254B8">
        <w:rPr>
          <w:b/>
          <w:iCs/>
          <w:sz w:val="28"/>
        </w:rPr>
        <w:t xml:space="preserve">Achizitorului </w:t>
      </w:r>
      <w:r w:rsidRPr="00B254B8">
        <w:rPr>
          <w:iCs/>
          <w:sz w:val="28"/>
        </w:rPr>
        <w:t>sunt legal</w:t>
      </w:r>
    </w:p>
    <w:p w14:paraId="0F2DF41A" w14:textId="77777777" w:rsidR="00FE2C2A" w:rsidRPr="00B254B8" w:rsidRDefault="00FE2C2A" w:rsidP="00FE2C2A">
      <w:pPr>
        <w:pStyle w:val="BodyText"/>
        <w:rPr>
          <w:iCs/>
          <w:sz w:val="28"/>
        </w:rPr>
      </w:pPr>
      <w:r w:rsidRPr="00B254B8">
        <w:rPr>
          <w:iCs/>
          <w:sz w:val="28"/>
        </w:rPr>
        <w:t xml:space="preserve">împuternicite să semneze </w:t>
      </w:r>
      <w:r w:rsidRPr="00B254B8">
        <w:rPr>
          <w:b/>
          <w:iCs/>
          <w:sz w:val="28"/>
        </w:rPr>
        <w:t>Contractul</w:t>
      </w:r>
      <w:r w:rsidRPr="00B254B8">
        <w:rPr>
          <w:iCs/>
          <w:sz w:val="28"/>
        </w:rPr>
        <w:t>.</w:t>
      </w:r>
    </w:p>
    <w:p w14:paraId="70FA53C6" w14:textId="77777777" w:rsidR="00FE2C2A" w:rsidRPr="00B254B8" w:rsidRDefault="00FE2C2A" w:rsidP="00E67067">
      <w:pPr>
        <w:pStyle w:val="BodyText"/>
        <w:numPr>
          <w:ilvl w:val="1"/>
          <w:numId w:val="28"/>
        </w:numPr>
        <w:rPr>
          <w:iCs/>
          <w:sz w:val="28"/>
        </w:rPr>
      </w:pPr>
      <w:r w:rsidRPr="00B254B8">
        <w:rPr>
          <w:iCs/>
          <w:sz w:val="28"/>
        </w:rPr>
        <w:t xml:space="preserve">(1) </w:t>
      </w:r>
      <w:r w:rsidRPr="00B254B8">
        <w:rPr>
          <w:b/>
          <w:iCs/>
          <w:sz w:val="28"/>
        </w:rPr>
        <w:t xml:space="preserve">Achizitorul </w:t>
      </w:r>
      <w:r w:rsidRPr="00B254B8">
        <w:rPr>
          <w:iCs/>
          <w:sz w:val="28"/>
        </w:rPr>
        <w:t xml:space="preserve">are obligaţia de a permite accesul personalului </w:t>
      </w:r>
      <w:r w:rsidRPr="00B254B8">
        <w:rPr>
          <w:b/>
          <w:iCs/>
          <w:sz w:val="28"/>
        </w:rPr>
        <w:t xml:space="preserve">Prestatorului </w:t>
      </w:r>
      <w:r w:rsidRPr="00B254B8">
        <w:rPr>
          <w:iCs/>
          <w:sz w:val="28"/>
        </w:rPr>
        <w:t>la locația</w:t>
      </w:r>
    </w:p>
    <w:p w14:paraId="4E6CB3F6" w14:textId="77777777" w:rsidR="00FE2C2A" w:rsidRPr="00B254B8" w:rsidRDefault="00FE2C2A" w:rsidP="00FE2C2A">
      <w:pPr>
        <w:pStyle w:val="BodyText"/>
        <w:rPr>
          <w:iCs/>
          <w:sz w:val="28"/>
        </w:rPr>
      </w:pPr>
      <w:r w:rsidRPr="00B254B8">
        <w:rPr>
          <w:iCs/>
          <w:sz w:val="28"/>
        </w:rPr>
        <w:t>pilonului.</w:t>
      </w:r>
    </w:p>
    <w:p w14:paraId="3B40C6E6" w14:textId="77777777" w:rsidR="00FE2C2A" w:rsidRPr="00B254B8" w:rsidRDefault="00FE2C2A" w:rsidP="00E67067">
      <w:pPr>
        <w:pStyle w:val="BodyText"/>
        <w:numPr>
          <w:ilvl w:val="2"/>
          <w:numId w:val="28"/>
        </w:numPr>
        <w:rPr>
          <w:iCs/>
          <w:sz w:val="28"/>
        </w:rPr>
      </w:pPr>
      <w:r w:rsidRPr="00B254B8">
        <w:rPr>
          <w:b/>
          <w:iCs/>
          <w:sz w:val="28"/>
        </w:rPr>
        <w:t xml:space="preserve">Achizitorul </w:t>
      </w:r>
      <w:r w:rsidRPr="00B254B8">
        <w:rPr>
          <w:iCs/>
          <w:sz w:val="28"/>
        </w:rPr>
        <w:t xml:space="preserve">va transmite </w:t>
      </w:r>
      <w:r w:rsidRPr="00B254B8">
        <w:rPr>
          <w:b/>
          <w:iCs/>
          <w:sz w:val="28"/>
        </w:rPr>
        <w:t xml:space="preserve">Prestatorului </w:t>
      </w:r>
      <w:r w:rsidRPr="00B254B8">
        <w:rPr>
          <w:iCs/>
          <w:sz w:val="28"/>
        </w:rPr>
        <w:t xml:space="preserve">toate informațiile solicitate, de care dispune și considerate relevante pentru derularea </w:t>
      </w:r>
      <w:r w:rsidRPr="00B254B8">
        <w:rPr>
          <w:b/>
          <w:iCs/>
          <w:sz w:val="28"/>
        </w:rPr>
        <w:t>Contractului</w:t>
      </w:r>
      <w:r w:rsidRPr="00B254B8">
        <w:rPr>
          <w:iCs/>
          <w:sz w:val="28"/>
        </w:rPr>
        <w:t xml:space="preserve">, în termen de maxim 5 (cinci) zile lucrătoare de la primirea solicitărilor din partea </w:t>
      </w:r>
      <w:r w:rsidRPr="00B254B8">
        <w:rPr>
          <w:b/>
          <w:iCs/>
          <w:sz w:val="28"/>
        </w:rPr>
        <w:t>Prestatorului</w:t>
      </w:r>
      <w:r w:rsidRPr="00B254B8">
        <w:rPr>
          <w:iCs/>
          <w:sz w:val="28"/>
        </w:rPr>
        <w:t xml:space="preserve">, sub condiția ca acestea să se afle la dispoziția </w:t>
      </w:r>
      <w:r w:rsidRPr="00B254B8">
        <w:rPr>
          <w:b/>
          <w:iCs/>
          <w:sz w:val="28"/>
        </w:rPr>
        <w:t>Achizitorului</w:t>
      </w:r>
      <w:r w:rsidRPr="00B254B8">
        <w:rPr>
          <w:iCs/>
          <w:sz w:val="28"/>
        </w:rPr>
        <w:t>.</w:t>
      </w:r>
    </w:p>
    <w:p w14:paraId="3F1B39ED" w14:textId="77777777" w:rsidR="00FE2C2A" w:rsidRPr="00B254B8" w:rsidRDefault="00FE2C2A" w:rsidP="00E67067">
      <w:pPr>
        <w:pStyle w:val="BodyText"/>
        <w:numPr>
          <w:ilvl w:val="2"/>
          <w:numId w:val="28"/>
        </w:numPr>
        <w:rPr>
          <w:iCs/>
          <w:sz w:val="28"/>
        </w:rPr>
      </w:pPr>
      <w:r w:rsidRPr="00B254B8">
        <w:rPr>
          <w:iCs/>
          <w:sz w:val="28"/>
        </w:rPr>
        <w:t xml:space="preserve">În situaţia nerespectării de către </w:t>
      </w:r>
      <w:r w:rsidRPr="00B254B8">
        <w:rPr>
          <w:b/>
          <w:iCs/>
          <w:sz w:val="28"/>
        </w:rPr>
        <w:t xml:space="preserve">Achizitor </w:t>
      </w:r>
      <w:r w:rsidRPr="00B254B8">
        <w:rPr>
          <w:iCs/>
          <w:sz w:val="28"/>
        </w:rPr>
        <w:t xml:space="preserve">a termenului prevăzut la alin. (2), precum și în cazul altor întârzieri determinate de </w:t>
      </w:r>
      <w:r w:rsidRPr="00B254B8">
        <w:rPr>
          <w:b/>
          <w:iCs/>
          <w:sz w:val="28"/>
        </w:rPr>
        <w:t>Achizitor</w:t>
      </w:r>
      <w:r w:rsidRPr="00B254B8">
        <w:rPr>
          <w:iCs/>
          <w:sz w:val="28"/>
        </w:rPr>
        <w:t>, perioada cu care este depăşit acest termen, respectiv perioada de întârziere nu va fi inclusă în termenul de prestare a serviciilor prevăzut la art. 11.3. alin. (1) şi nu vor putea fi solicitate penalităţi de întârziere în sarcina vreunei părţi.</w:t>
      </w:r>
    </w:p>
    <w:p w14:paraId="128A00CF" w14:textId="77777777" w:rsidR="00FE2C2A" w:rsidRPr="00B254B8" w:rsidRDefault="00FE2C2A" w:rsidP="00E67067">
      <w:pPr>
        <w:pStyle w:val="BodyText"/>
        <w:numPr>
          <w:ilvl w:val="1"/>
          <w:numId w:val="28"/>
        </w:numPr>
        <w:rPr>
          <w:iCs/>
          <w:sz w:val="28"/>
        </w:rPr>
      </w:pPr>
      <w:r w:rsidRPr="00B254B8">
        <w:rPr>
          <w:b/>
          <w:iCs/>
          <w:sz w:val="28"/>
        </w:rPr>
        <w:t xml:space="preserve">Achizitorul </w:t>
      </w:r>
      <w:r w:rsidRPr="00B254B8">
        <w:rPr>
          <w:iCs/>
          <w:sz w:val="28"/>
        </w:rPr>
        <w:t xml:space="preserve">are obligaţia de a notifica </w:t>
      </w:r>
      <w:r w:rsidRPr="00B254B8">
        <w:rPr>
          <w:b/>
          <w:iCs/>
          <w:sz w:val="28"/>
        </w:rPr>
        <w:t xml:space="preserve">Prestatorului </w:t>
      </w:r>
      <w:r w:rsidRPr="00B254B8">
        <w:rPr>
          <w:iCs/>
          <w:sz w:val="28"/>
        </w:rPr>
        <w:t xml:space="preserve">identitatea reprezentanţilor săi împuterniciţi pentru efectuarea recepţiei rezultatelor serviciilor care fac obiectul </w:t>
      </w:r>
      <w:r w:rsidRPr="00B254B8">
        <w:rPr>
          <w:b/>
          <w:iCs/>
          <w:sz w:val="28"/>
        </w:rPr>
        <w:t>Contractului</w:t>
      </w:r>
      <w:r w:rsidRPr="00B254B8">
        <w:rPr>
          <w:iCs/>
          <w:sz w:val="28"/>
        </w:rPr>
        <w:t>.</w:t>
      </w:r>
    </w:p>
    <w:p w14:paraId="534DB228" w14:textId="77777777" w:rsidR="00FE2C2A" w:rsidRPr="00B254B8" w:rsidRDefault="00FE2C2A" w:rsidP="00E67067">
      <w:pPr>
        <w:pStyle w:val="BodyText"/>
        <w:numPr>
          <w:ilvl w:val="1"/>
          <w:numId w:val="28"/>
        </w:numPr>
        <w:rPr>
          <w:iCs/>
          <w:sz w:val="28"/>
        </w:rPr>
      </w:pPr>
      <w:r w:rsidRPr="00B254B8">
        <w:rPr>
          <w:b/>
          <w:iCs/>
          <w:sz w:val="28"/>
        </w:rPr>
        <w:t xml:space="preserve">Achizitorul </w:t>
      </w:r>
      <w:r w:rsidRPr="00B254B8">
        <w:rPr>
          <w:iCs/>
          <w:sz w:val="28"/>
        </w:rPr>
        <w:t>se obligă să plătească serviciile prestate în condiţiile Cap. 4 şi 5.</w:t>
      </w:r>
    </w:p>
    <w:p w14:paraId="66B881C5" w14:textId="77777777" w:rsidR="00FE2C2A" w:rsidRPr="00B254B8" w:rsidRDefault="00FE2C2A" w:rsidP="00E67067">
      <w:pPr>
        <w:pStyle w:val="BodyText"/>
        <w:numPr>
          <w:ilvl w:val="1"/>
          <w:numId w:val="28"/>
        </w:numPr>
        <w:rPr>
          <w:iCs/>
          <w:sz w:val="28"/>
        </w:rPr>
      </w:pPr>
      <w:r w:rsidRPr="00B254B8">
        <w:rPr>
          <w:iCs/>
          <w:sz w:val="28"/>
        </w:rPr>
        <w:t xml:space="preserve">În cazul neîndeplinirii obligaţiei de plată, conform condiţiilor Cap. 4 şi 5, </w:t>
      </w:r>
      <w:r w:rsidRPr="00B254B8">
        <w:rPr>
          <w:b/>
          <w:iCs/>
          <w:sz w:val="28"/>
        </w:rPr>
        <w:t xml:space="preserve">Achizitorul </w:t>
      </w:r>
      <w:r w:rsidRPr="00B254B8">
        <w:rPr>
          <w:iCs/>
          <w:sz w:val="28"/>
        </w:rPr>
        <w:t xml:space="preserve">se obligă să plătească </w:t>
      </w:r>
      <w:r w:rsidRPr="00B254B8">
        <w:rPr>
          <w:b/>
          <w:iCs/>
          <w:sz w:val="28"/>
        </w:rPr>
        <w:t xml:space="preserve">Prestatorului </w:t>
      </w:r>
      <w:r w:rsidRPr="00B254B8">
        <w:rPr>
          <w:iCs/>
          <w:sz w:val="28"/>
        </w:rPr>
        <w:t>penalităţi de întârziere de 0,15% din suma rămasă neachitată, fără TVA, pentru fiecare zi de întârziere.</w:t>
      </w:r>
    </w:p>
    <w:p w14:paraId="4F574938" w14:textId="77777777" w:rsidR="00FE2C2A" w:rsidRPr="00B254B8" w:rsidRDefault="00FE2C2A" w:rsidP="00E67067">
      <w:pPr>
        <w:pStyle w:val="BodyText"/>
        <w:numPr>
          <w:ilvl w:val="1"/>
          <w:numId w:val="28"/>
        </w:numPr>
        <w:rPr>
          <w:iCs/>
          <w:sz w:val="28"/>
        </w:rPr>
      </w:pPr>
      <w:r w:rsidRPr="00B254B8">
        <w:rPr>
          <w:b/>
          <w:iCs/>
          <w:sz w:val="28"/>
        </w:rPr>
        <w:t xml:space="preserve">Achizitorul </w:t>
      </w:r>
      <w:r w:rsidRPr="00B254B8">
        <w:rPr>
          <w:iCs/>
          <w:sz w:val="28"/>
        </w:rPr>
        <w:t xml:space="preserve">va comunica </w:t>
      </w:r>
      <w:r w:rsidRPr="00B254B8">
        <w:rPr>
          <w:b/>
          <w:iCs/>
          <w:sz w:val="28"/>
        </w:rPr>
        <w:t xml:space="preserve">Prestatorului </w:t>
      </w:r>
      <w:r w:rsidRPr="00B254B8">
        <w:rPr>
          <w:iCs/>
          <w:sz w:val="28"/>
        </w:rPr>
        <w:t xml:space="preserve">ulterior încheierii </w:t>
      </w:r>
      <w:r w:rsidRPr="00B254B8">
        <w:rPr>
          <w:b/>
          <w:iCs/>
          <w:sz w:val="28"/>
        </w:rPr>
        <w:t xml:space="preserve">Contractului </w:t>
      </w:r>
      <w:r w:rsidRPr="00B254B8">
        <w:rPr>
          <w:iCs/>
          <w:sz w:val="28"/>
        </w:rPr>
        <w:t>persoanele care</w:t>
      </w:r>
    </w:p>
    <w:p w14:paraId="62A0BD56" w14:textId="77777777" w:rsidR="00FE2C2A" w:rsidRPr="00B254B8" w:rsidRDefault="00FE2C2A" w:rsidP="00FE2C2A">
      <w:pPr>
        <w:pStyle w:val="BodyText"/>
        <w:rPr>
          <w:iCs/>
          <w:sz w:val="28"/>
        </w:rPr>
      </w:pPr>
      <w:r w:rsidRPr="00B254B8">
        <w:rPr>
          <w:iCs/>
          <w:sz w:val="28"/>
        </w:rPr>
        <w:t xml:space="preserve">vor fi desemnate de către </w:t>
      </w:r>
      <w:r w:rsidRPr="00B254B8">
        <w:rPr>
          <w:b/>
          <w:iCs/>
          <w:sz w:val="28"/>
        </w:rPr>
        <w:t xml:space="preserve">Achizitor </w:t>
      </w:r>
      <w:r w:rsidRPr="00B254B8">
        <w:rPr>
          <w:iCs/>
          <w:sz w:val="28"/>
        </w:rPr>
        <w:t xml:space="preserve">ca fiind responsabile cu derularea prezentului </w:t>
      </w:r>
      <w:r w:rsidRPr="00B254B8">
        <w:rPr>
          <w:b/>
          <w:iCs/>
          <w:sz w:val="28"/>
        </w:rPr>
        <w:t>Contract</w:t>
      </w:r>
      <w:r w:rsidRPr="00B254B8">
        <w:rPr>
          <w:iCs/>
          <w:sz w:val="28"/>
        </w:rPr>
        <w:t>.</w:t>
      </w:r>
    </w:p>
    <w:p w14:paraId="4B8C7DD5" w14:textId="77777777" w:rsidR="00FE2C2A" w:rsidRPr="00B254B8" w:rsidRDefault="00FE2C2A" w:rsidP="00E67067">
      <w:pPr>
        <w:pStyle w:val="BodyText"/>
        <w:numPr>
          <w:ilvl w:val="1"/>
          <w:numId w:val="28"/>
        </w:numPr>
        <w:rPr>
          <w:iCs/>
          <w:sz w:val="28"/>
        </w:rPr>
      </w:pPr>
      <w:r w:rsidRPr="00B254B8">
        <w:rPr>
          <w:b/>
          <w:iCs/>
          <w:sz w:val="28"/>
        </w:rPr>
        <w:t xml:space="preserve">Achizitorul </w:t>
      </w:r>
      <w:r w:rsidRPr="00B254B8">
        <w:rPr>
          <w:iCs/>
          <w:sz w:val="28"/>
        </w:rPr>
        <w:t xml:space="preserve">are dreptul de a denunța unilateral </w:t>
      </w:r>
      <w:r w:rsidRPr="00B254B8">
        <w:rPr>
          <w:b/>
          <w:iCs/>
          <w:sz w:val="28"/>
        </w:rPr>
        <w:t xml:space="preserve">Contractul </w:t>
      </w:r>
      <w:r w:rsidRPr="00B254B8">
        <w:rPr>
          <w:iCs/>
          <w:sz w:val="28"/>
        </w:rPr>
        <w:t>în condițiile prevăzute de legislația în materia achizițiilor publice.</w:t>
      </w:r>
    </w:p>
    <w:p w14:paraId="67C43C4D" w14:textId="77777777" w:rsidR="00FE2C2A" w:rsidRPr="00B254B8" w:rsidRDefault="00FE2C2A" w:rsidP="00FE2C2A">
      <w:pPr>
        <w:pStyle w:val="BodyText"/>
        <w:rPr>
          <w:iCs/>
          <w:sz w:val="28"/>
        </w:rPr>
      </w:pPr>
    </w:p>
    <w:p w14:paraId="6E4A53B3" w14:textId="77777777" w:rsidR="00FE2C2A" w:rsidRPr="00B254B8" w:rsidRDefault="00FE2C2A" w:rsidP="00FE2C2A">
      <w:pPr>
        <w:pStyle w:val="BodyText"/>
        <w:rPr>
          <w:b/>
          <w:bCs/>
          <w:iCs/>
          <w:sz w:val="28"/>
        </w:rPr>
      </w:pPr>
      <w:r w:rsidRPr="00B254B8">
        <w:rPr>
          <w:b/>
          <w:bCs/>
          <w:iCs/>
          <w:sz w:val="28"/>
        </w:rPr>
        <w:t>CAP. 11. OBLIGAŢIILE GENERALE ALE PRESTATORULUI</w:t>
      </w:r>
    </w:p>
    <w:p w14:paraId="3479F24A" w14:textId="77777777" w:rsidR="00FE2C2A" w:rsidRPr="00B254B8" w:rsidRDefault="00FE2C2A" w:rsidP="00E67067">
      <w:pPr>
        <w:pStyle w:val="BodyText"/>
        <w:numPr>
          <w:ilvl w:val="1"/>
          <w:numId w:val="27"/>
        </w:numPr>
        <w:rPr>
          <w:iCs/>
          <w:sz w:val="28"/>
        </w:rPr>
      </w:pPr>
      <w:r w:rsidRPr="00B254B8">
        <w:rPr>
          <w:b/>
          <w:iCs/>
          <w:sz w:val="28"/>
        </w:rPr>
        <w:t xml:space="preserve">Prestatorul </w:t>
      </w:r>
      <w:r w:rsidRPr="00B254B8">
        <w:rPr>
          <w:iCs/>
          <w:sz w:val="28"/>
        </w:rPr>
        <w:t xml:space="preserve">declară şi garantează că are deplina competenţă de a semna prezentul </w:t>
      </w:r>
      <w:r w:rsidRPr="00B254B8">
        <w:rPr>
          <w:b/>
          <w:iCs/>
          <w:sz w:val="28"/>
        </w:rPr>
        <w:t xml:space="preserve">Contract </w:t>
      </w:r>
      <w:r w:rsidRPr="00B254B8">
        <w:rPr>
          <w:iCs/>
          <w:sz w:val="28"/>
        </w:rPr>
        <w:t xml:space="preserve">şi de a executa obligaţiile ce îi revin din prezentul </w:t>
      </w:r>
      <w:r w:rsidRPr="00B254B8">
        <w:rPr>
          <w:b/>
          <w:iCs/>
          <w:sz w:val="28"/>
        </w:rPr>
        <w:t>Contract</w:t>
      </w:r>
      <w:r w:rsidRPr="00B254B8">
        <w:rPr>
          <w:iCs/>
          <w:sz w:val="28"/>
        </w:rPr>
        <w:t>, în considerarea specificului obligaţiilor asumate, în conformitate cu prevederile legale în materie.</w:t>
      </w:r>
    </w:p>
    <w:p w14:paraId="4550C8E4" w14:textId="77777777" w:rsidR="00FE2C2A" w:rsidRPr="00B254B8" w:rsidRDefault="00FE2C2A" w:rsidP="00E67067">
      <w:pPr>
        <w:pStyle w:val="BodyText"/>
        <w:numPr>
          <w:ilvl w:val="1"/>
          <w:numId w:val="27"/>
        </w:numPr>
        <w:rPr>
          <w:iCs/>
          <w:sz w:val="28"/>
        </w:rPr>
      </w:pPr>
      <w:r w:rsidRPr="00B254B8">
        <w:rPr>
          <w:iCs/>
          <w:sz w:val="28"/>
        </w:rPr>
        <w:t xml:space="preserve">(1) Persoana care semnează prezentul </w:t>
      </w:r>
      <w:r w:rsidRPr="00B254B8">
        <w:rPr>
          <w:b/>
          <w:iCs/>
          <w:sz w:val="28"/>
        </w:rPr>
        <w:t xml:space="preserve">Contract </w:t>
      </w:r>
      <w:r w:rsidRPr="00B254B8">
        <w:rPr>
          <w:iCs/>
          <w:sz w:val="28"/>
        </w:rPr>
        <w:t xml:space="preserve">în numele </w:t>
      </w:r>
      <w:r w:rsidRPr="00B254B8">
        <w:rPr>
          <w:b/>
          <w:iCs/>
          <w:sz w:val="28"/>
        </w:rPr>
        <w:t xml:space="preserve">Prestatorului </w:t>
      </w:r>
      <w:r w:rsidRPr="00B254B8">
        <w:rPr>
          <w:iCs/>
          <w:sz w:val="28"/>
        </w:rPr>
        <w:t>este legal</w:t>
      </w:r>
    </w:p>
    <w:p w14:paraId="47379BA9" w14:textId="77777777" w:rsidR="00FE2C2A" w:rsidRPr="00B254B8" w:rsidRDefault="00FE2C2A" w:rsidP="00FE2C2A">
      <w:pPr>
        <w:pStyle w:val="BodyText"/>
        <w:rPr>
          <w:iCs/>
          <w:sz w:val="28"/>
        </w:rPr>
      </w:pPr>
      <w:r w:rsidRPr="00B254B8">
        <w:rPr>
          <w:iCs/>
          <w:sz w:val="28"/>
        </w:rPr>
        <w:t xml:space="preserve">împuternicită, în conformitate cu actele constitutive ale </w:t>
      </w:r>
      <w:r w:rsidRPr="00B254B8">
        <w:rPr>
          <w:b/>
          <w:iCs/>
          <w:sz w:val="28"/>
        </w:rPr>
        <w:t>Prestatorului</w:t>
      </w:r>
      <w:r w:rsidRPr="00B254B8">
        <w:rPr>
          <w:iCs/>
          <w:sz w:val="28"/>
        </w:rPr>
        <w:t xml:space="preserve">, să semneze </w:t>
      </w:r>
      <w:r w:rsidRPr="00B254B8">
        <w:rPr>
          <w:b/>
          <w:iCs/>
          <w:sz w:val="28"/>
        </w:rPr>
        <w:t>Contractul</w:t>
      </w:r>
      <w:r w:rsidRPr="00B254B8">
        <w:rPr>
          <w:iCs/>
          <w:sz w:val="28"/>
        </w:rPr>
        <w:t>.</w:t>
      </w:r>
    </w:p>
    <w:p w14:paraId="3B5B6B27" w14:textId="77777777" w:rsidR="00FE2C2A" w:rsidRPr="00B254B8" w:rsidRDefault="00FE2C2A" w:rsidP="00E67067">
      <w:pPr>
        <w:pStyle w:val="BodyText"/>
        <w:numPr>
          <w:ilvl w:val="2"/>
          <w:numId w:val="27"/>
        </w:numPr>
        <w:rPr>
          <w:b/>
          <w:iCs/>
          <w:sz w:val="28"/>
        </w:rPr>
      </w:pPr>
      <w:r w:rsidRPr="00B254B8">
        <w:rPr>
          <w:b/>
          <w:iCs/>
          <w:sz w:val="28"/>
        </w:rPr>
        <w:t xml:space="preserve">Prestatorul </w:t>
      </w:r>
      <w:r w:rsidRPr="00B254B8">
        <w:rPr>
          <w:iCs/>
          <w:sz w:val="28"/>
        </w:rPr>
        <w:t xml:space="preserve">va comunica numai cu persoanele care vor fi desemnate de către </w:t>
      </w:r>
      <w:r w:rsidRPr="00B254B8">
        <w:rPr>
          <w:b/>
          <w:iCs/>
          <w:sz w:val="28"/>
        </w:rPr>
        <w:t>Achizitor</w:t>
      </w:r>
    </w:p>
    <w:p w14:paraId="3D2A78F5" w14:textId="77777777" w:rsidR="00FE2C2A" w:rsidRPr="00B254B8" w:rsidRDefault="00FE2C2A" w:rsidP="00FE2C2A">
      <w:pPr>
        <w:pStyle w:val="BodyText"/>
        <w:rPr>
          <w:iCs/>
          <w:sz w:val="28"/>
        </w:rPr>
      </w:pPr>
      <w:r w:rsidRPr="00B254B8">
        <w:rPr>
          <w:iCs/>
          <w:sz w:val="28"/>
        </w:rPr>
        <w:t xml:space="preserve">ca fiind responsabile cu derularea </w:t>
      </w:r>
      <w:r w:rsidRPr="00B254B8">
        <w:rPr>
          <w:b/>
          <w:iCs/>
          <w:sz w:val="28"/>
        </w:rPr>
        <w:t xml:space="preserve">Contractului </w:t>
      </w:r>
      <w:r w:rsidRPr="00B254B8">
        <w:rPr>
          <w:iCs/>
          <w:sz w:val="28"/>
        </w:rPr>
        <w:t>în cauză, comunicate acestuia conform art. 10.7.</w:t>
      </w:r>
    </w:p>
    <w:p w14:paraId="216F14EA" w14:textId="77777777" w:rsidR="00FE2C2A" w:rsidRPr="00B254B8" w:rsidRDefault="00FE2C2A" w:rsidP="00E67067">
      <w:pPr>
        <w:pStyle w:val="BodyText"/>
        <w:numPr>
          <w:ilvl w:val="2"/>
          <w:numId w:val="27"/>
        </w:numPr>
        <w:rPr>
          <w:iCs/>
          <w:sz w:val="28"/>
        </w:rPr>
      </w:pPr>
      <w:r w:rsidRPr="00B254B8">
        <w:rPr>
          <w:b/>
          <w:iCs/>
          <w:sz w:val="28"/>
        </w:rPr>
        <w:t xml:space="preserve">Prestatorul </w:t>
      </w:r>
      <w:r w:rsidRPr="00B254B8">
        <w:rPr>
          <w:iCs/>
          <w:sz w:val="28"/>
        </w:rPr>
        <w:t xml:space="preserve">are obligația de a lua în considerare doar comunicările transmise prin intermediul persoanelor care vor fi desemnate de către </w:t>
      </w:r>
      <w:r w:rsidRPr="00B254B8">
        <w:rPr>
          <w:b/>
          <w:iCs/>
          <w:sz w:val="28"/>
        </w:rPr>
        <w:t xml:space="preserve">Achizitor </w:t>
      </w:r>
      <w:r w:rsidRPr="00B254B8">
        <w:rPr>
          <w:iCs/>
          <w:sz w:val="28"/>
        </w:rPr>
        <w:t xml:space="preserve">ca fiind responsabile cu derularea </w:t>
      </w:r>
      <w:r w:rsidRPr="00B254B8">
        <w:rPr>
          <w:b/>
          <w:iCs/>
          <w:sz w:val="28"/>
        </w:rPr>
        <w:t>Contractului</w:t>
      </w:r>
      <w:r w:rsidRPr="00B254B8">
        <w:rPr>
          <w:iCs/>
          <w:sz w:val="28"/>
        </w:rPr>
        <w:t>, comunicate acestuia conform art. 10.7., precum și comunicările transmise acestuia sub semnătură oficială.</w:t>
      </w:r>
    </w:p>
    <w:p w14:paraId="3D821A8B" w14:textId="77777777" w:rsidR="00FE2C2A" w:rsidRPr="00B254B8" w:rsidRDefault="00FE2C2A" w:rsidP="00E67067">
      <w:pPr>
        <w:pStyle w:val="BodyText"/>
        <w:numPr>
          <w:ilvl w:val="1"/>
          <w:numId w:val="27"/>
        </w:numPr>
        <w:rPr>
          <w:iCs/>
          <w:sz w:val="28"/>
        </w:rPr>
      </w:pPr>
      <w:r w:rsidRPr="00B254B8">
        <w:rPr>
          <w:iCs/>
          <w:sz w:val="28"/>
        </w:rPr>
        <w:t xml:space="preserve">(1) </w:t>
      </w:r>
      <w:r w:rsidRPr="00B254B8">
        <w:rPr>
          <w:b/>
          <w:iCs/>
          <w:sz w:val="28"/>
        </w:rPr>
        <w:t xml:space="preserve">Prestatorul </w:t>
      </w:r>
      <w:r w:rsidRPr="00B254B8">
        <w:rPr>
          <w:iCs/>
          <w:sz w:val="28"/>
        </w:rPr>
        <w:t xml:space="preserve">are obligaţia de a presta serviciile care fac obiectul </w:t>
      </w:r>
      <w:r w:rsidRPr="00B254B8">
        <w:rPr>
          <w:b/>
          <w:iCs/>
          <w:sz w:val="28"/>
        </w:rPr>
        <w:t xml:space="preserve">Contractului </w:t>
      </w:r>
      <w:r w:rsidRPr="00B254B8">
        <w:rPr>
          <w:iCs/>
          <w:sz w:val="28"/>
        </w:rPr>
        <w:t xml:space="preserve">conform prevederilor legale în vigoare și în condiţiile prevăzute în prezentul </w:t>
      </w:r>
      <w:r w:rsidRPr="00B254B8">
        <w:rPr>
          <w:b/>
          <w:iCs/>
          <w:sz w:val="28"/>
        </w:rPr>
        <w:t>Contract</w:t>
      </w:r>
      <w:r w:rsidRPr="00B254B8">
        <w:rPr>
          <w:iCs/>
          <w:sz w:val="28"/>
        </w:rPr>
        <w:t xml:space="preserve">, Anunțul publicitar (inclusiv Caietul de sarcini) – Anexa nr. 1 și în Ofertă – Anexa nr. 2 la prezentul </w:t>
      </w:r>
      <w:r w:rsidRPr="00B254B8">
        <w:rPr>
          <w:b/>
          <w:iCs/>
          <w:sz w:val="28"/>
        </w:rPr>
        <w:t xml:space="preserve">Contract </w:t>
      </w:r>
      <w:r w:rsidRPr="00B254B8">
        <w:rPr>
          <w:iCs/>
          <w:sz w:val="28"/>
        </w:rPr>
        <w:t xml:space="preserve">în termen de maxim </w:t>
      </w:r>
      <w:r w:rsidRPr="00B254B8">
        <w:rPr>
          <w:b/>
          <w:iCs/>
          <w:sz w:val="28"/>
        </w:rPr>
        <w:t xml:space="preserve">..........(......) zile </w:t>
      </w:r>
      <w:r w:rsidRPr="00B254B8">
        <w:rPr>
          <w:iCs/>
          <w:sz w:val="28"/>
        </w:rPr>
        <w:t xml:space="preserve">de la data semnării </w:t>
      </w:r>
      <w:r w:rsidRPr="00B254B8">
        <w:rPr>
          <w:b/>
          <w:iCs/>
          <w:sz w:val="28"/>
        </w:rPr>
        <w:t xml:space="preserve">Contractului </w:t>
      </w:r>
      <w:r w:rsidRPr="00B254B8">
        <w:rPr>
          <w:iCs/>
          <w:sz w:val="28"/>
        </w:rPr>
        <w:t>de către ambele părţi. Termenul se consideră respectat în măsura în care procesul-verbal de recepţie prin care se admite recepția serviciilor este semnat până la expirarea termenului de mai sus.</w:t>
      </w:r>
    </w:p>
    <w:p w14:paraId="43410F8D" w14:textId="77777777" w:rsidR="00FE2C2A" w:rsidRPr="00B254B8" w:rsidRDefault="00FE2C2A" w:rsidP="00E67067">
      <w:pPr>
        <w:pStyle w:val="BodyText"/>
        <w:numPr>
          <w:ilvl w:val="2"/>
          <w:numId w:val="27"/>
        </w:numPr>
        <w:rPr>
          <w:iCs/>
          <w:sz w:val="28"/>
        </w:rPr>
      </w:pPr>
      <w:r w:rsidRPr="00B254B8">
        <w:rPr>
          <w:iCs/>
          <w:sz w:val="28"/>
        </w:rPr>
        <w:t xml:space="preserve">Etapele de derulare, modalitatea de determinare a scadențelor, întreruperile și perioadele care nu intră în calculul termenului prevăzut la alin. (1) se determină conform prevederilor Anunțului publicitar (inclusiv Caietul de sarcini) – Anexa nr. 1 și Ofertei – Anexa nr. 2 la prezentul </w:t>
      </w:r>
      <w:r w:rsidRPr="00B254B8">
        <w:rPr>
          <w:b/>
          <w:iCs/>
          <w:sz w:val="28"/>
        </w:rPr>
        <w:t>Contract</w:t>
      </w:r>
      <w:r w:rsidRPr="00B254B8">
        <w:rPr>
          <w:iCs/>
          <w:sz w:val="28"/>
        </w:rPr>
        <w:t>.</w:t>
      </w:r>
    </w:p>
    <w:p w14:paraId="31FE71E2" w14:textId="77777777" w:rsidR="00FE2C2A" w:rsidRPr="00B254B8" w:rsidRDefault="00FE2C2A" w:rsidP="00E67067">
      <w:pPr>
        <w:pStyle w:val="BodyText"/>
        <w:numPr>
          <w:ilvl w:val="1"/>
          <w:numId w:val="27"/>
        </w:numPr>
        <w:rPr>
          <w:iCs/>
          <w:sz w:val="28"/>
        </w:rPr>
      </w:pPr>
      <w:r w:rsidRPr="00B254B8">
        <w:rPr>
          <w:iCs/>
          <w:sz w:val="28"/>
        </w:rPr>
        <w:t xml:space="preserve">(1) </w:t>
      </w:r>
      <w:r w:rsidRPr="00B254B8">
        <w:rPr>
          <w:b/>
          <w:iCs/>
          <w:sz w:val="28"/>
        </w:rPr>
        <w:t xml:space="preserve">Prestatorul </w:t>
      </w:r>
      <w:r w:rsidRPr="00B254B8">
        <w:rPr>
          <w:iCs/>
          <w:sz w:val="28"/>
        </w:rPr>
        <w:t xml:space="preserve">are obligația de a răspunde la solicitările </w:t>
      </w:r>
      <w:r w:rsidRPr="00B254B8">
        <w:rPr>
          <w:b/>
          <w:iCs/>
          <w:sz w:val="28"/>
        </w:rPr>
        <w:t xml:space="preserve">Achizitorului </w:t>
      </w:r>
      <w:r w:rsidRPr="00B254B8">
        <w:rPr>
          <w:iCs/>
          <w:sz w:val="28"/>
        </w:rPr>
        <w:t xml:space="preserve">cu privire la stadiul de realizare a activităților care fac obiectul </w:t>
      </w:r>
      <w:r w:rsidRPr="00B254B8">
        <w:rPr>
          <w:b/>
          <w:iCs/>
          <w:sz w:val="28"/>
        </w:rPr>
        <w:t xml:space="preserve">Contractului </w:t>
      </w:r>
      <w:r w:rsidRPr="00B254B8">
        <w:rPr>
          <w:iCs/>
          <w:sz w:val="28"/>
        </w:rPr>
        <w:t xml:space="preserve">în termenul solicitat de </w:t>
      </w:r>
      <w:r w:rsidRPr="00B254B8">
        <w:rPr>
          <w:b/>
          <w:iCs/>
          <w:sz w:val="28"/>
        </w:rPr>
        <w:t>Achizitor</w:t>
      </w:r>
      <w:r w:rsidRPr="00B254B8">
        <w:rPr>
          <w:iCs/>
          <w:sz w:val="28"/>
        </w:rPr>
        <w:t xml:space="preserve">. Termenul solicitat de către </w:t>
      </w:r>
      <w:r w:rsidRPr="00B254B8">
        <w:rPr>
          <w:b/>
          <w:iCs/>
          <w:sz w:val="28"/>
        </w:rPr>
        <w:t xml:space="preserve">Achizitor </w:t>
      </w:r>
      <w:r w:rsidRPr="00B254B8">
        <w:rPr>
          <w:iCs/>
          <w:sz w:val="28"/>
        </w:rPr>
        <w:t>poate fi de minim 3 (trei) zile lucrătoare și maxim 5 (cinci) zile lucrătoare de la transmiterea solicitării.</w:t>
      </w:r>
    </w:p>
    <w:p w14:paraId="0963C6E4" w14:textId="77777777" w:rsidR="00FE2C2A" w:rsidRPr="00B254B8" w:rsidRDefault="00FE2C2A" w:rsidP="00E67067">
      <w:pPr>
        <w:pStyle w:val="BodyText"/>
        <w:numPr>
          <w:ilvl w:val="2"/>
          <w:numId w:val="27"/>
        </w:numPr>
        <w:rPr>
          <w:iCs/>
          <w:sz w:val="28"/>
        </w:rPr>
      </w:pPr>
      <w:r w:rsidRPr="00B254B8">
        <w:rPr>
          <w:iCs/>
          <w:sz w:val="28"/>
        </w:rPr>
        <w:t xml:space="preserve">În cazul în care </w:t>
      </w:r>
      <w:r w:rsidRPr="00B254B8">
        <w:rPr>
          <w:b/>
          <w:iCs/>
          <w:sz w:val="28"/>
        </w:rPr>
        <w:t xml:space="preserve">Prestatorul </w:t>
      </w:r>
      <w:r w:rsidRPr="00B254B8">
        <w:rPr>
          <w:iCs/>
          <w:sz w:val="28"/>
        </w:rPr>
        <w:t xml:space="preserve">nu răspunde la solicitările </w:t>
      </w:r>
      <w:r w:rsidRPr="00B254B8">
        <w:rPr>
          <w:b/>
          <w:iCs/>
          <w:sz w:val="28"/>
        </w:rPr>
        <w:t xml:space="preserve">Achizitorului </w:t>
      </w:r>
      <w:r w:rsidRPr="00B254B8">
        <w:rPr>
          <w:iCs/>
          <w:sz w:val="28"/>
        </w:rPr>
        <w:t xml:space="preserve">în termenul solicitat conform prevederilor de la alin. (1), </w:t>
      </w:r>
      <w:r w:rsidRPr="00B254B8">
        <w:rPr>
          <w:b/>
          <w:iCs/>
          <w:sz w:val="28"/>
        </w:rPr>
        <w:t xml:space="preserve">Achizitorul </w:t>
      </w:r>
      <w:r w:rsidRPr="00B254B8">
        <w:rPr>
          <w:iCs/>
          <w:sz w:val="28"/>
        </w:rPr>
        <w:t xml:space="preserve">nu va percepe penalități de întârziere, însă acesta are dreptul de a rezoluționa de drept </w:t>
      </w:r>
      <w:r w:rsidRPr="00B254B8">
        <w:rPr>
          <w:b/>
          <w:iCs/>
          <w:sz w:val="28"/>
        </w:rPr>
        <w:t xml:space="preserve">Contractul </w:t>
      </w:r>
      <w:r w:rsidRPr="00B254B8">
        <w:rPr>
          <w:iCs/>
          <w:sz w:val="28"/>
        </w:rPr>
        <w:t>conform prevederilor Cap. 15.</w:t>
      </w:r>
    </w:p>
    <w:p w14:paraId="53D1DFDC" w14:textId="77777777" w:rsidR="00FE2C2A" w:rsidRPr="00B254B8" w:rsidRDefault="00FE2C2A" w:rsidP="00E67067">
      <w:pPr>
        <w:pStyle w:val="BodyText"/>
        <w:numPr>
          <w:ilvl w:val="1"/>
          <w:numId w:val="27"/>
        </w:numPr>
        <w:rPr>
          <w:iCs/>
          <w:sz w:val="28"/>
        </w:rPr>
      </w:pPr>
      <w:r w:rsidRPr="00B254B8">
        <w:rPr>
          <w:iCs/>
          <w:sz w:val="28"/>
        </w:rPr>
        <w:t xml:space="preserve">(1) După recepția rezultatelor serviciilor prestate în baza </w:t>
      </w:r>
      <w:r w:rsidRPr="00B254B8">
        <w:rPr>
          <w:b/>
          <w:iCs/>
          <w:sz w:val="28"/>
        </w:rPr>
        <w:t>Contractului</w:t>
      </w:r>
      <w:r w:rsidRPr="00B254B8">
        <w:rPr>
          <w:iCs/>
          <w:sz w:val="28"/>
        </w:rPr>
        <w:t xml:space="preserve">, </w:t>
      </w:r>
      <w:r w:rsidRPr="00B254B8">
        <w:rPr>
          <w:b/>
          <w:iCs/>
          <w:sz w:val="28"/>
        </w:rPr>
        <w:t xml:space="preserve">Prestatorul </w:t>
      </w:r>
      <w:r w:rsidRPr="00B254B8">
        <w:rPr>
          <w:iCs/>
          <w:sz w:val="28"/>
        </w:rPr>
        <w:t xml:space="preserve">are obligația de a actualiza/modifica DALI, inclusiv de a actualiza/modifica Devizul General ori de câte ori este necesar, în mod justificat și în conformitate cu legislația în vigoare și prevederilor Anunțului publicitar (inclusiv Caietul de sarcini) – Anexa nr. 1 la prezentul </w:t>
      </w:r>
      <w:r w:rsidRPr="00B254B8">
        <w:rPr>
          <w:b/>
          <w:iCs/>
          <w:sz w:val="28"/>
        </w:rPr>
        <w:t>Contract</w:t>
      </w:r>
      <w:r w:rsidRPr="00B254B8">
        <w:rPr>
          <w:iCs/>
          <w:sz w:val="28"/>
        </w:rPr>
        <w:t xml:space="preserve">, fără costuri în sarcina </w:t>
      </w:r>
      <w:r w:rsidRPr="00B254B8">
        <w:rPr>
          <w:b/>
          <w:iCs/>
          <w:sz w:val="28"/>
        </w:rPr>
        <w:t>Achizitorului</w:t>
      </w:r>
      <w:r w:rsidRPr="00B254B8">
        <w:rPr>
          <w:iCs/>
          <w:sz w:val="28"/>
        </w:rPr>
        <w:t xml:space="preserve">, pe o perioadă de 5 (cinci) ani de la recepția acesteia. Actualizarea/modificarea trebuie făcută și transmisă în termen de maxim 30 (treizeci) de zile de la solicitarea scrisă din partea </w:t>
      </w:r>
      <w:r w:rsidRPr="00B254B8">
        <w:rPr>
          <w:b/>
          <w:iCs/>
          <w:sz w:val="28"/>
        </w:rPr>
        <w:t>Achizitorului</w:t>
      </w:r>
      <w:r w:rsidRPr="00B254B8">
        <w:rPr>
          <w:iCs/>
          <w:sz w:val="28"/>
        </w:rPr>
        <w:t xml:space="preserve">. În caz contrar, </w:t>
      </w:r>
      <w:r w:rsidRPr="00B254B8">
        <w:rPr>
          <w:b/>
          <w:iCs/>
          <w:sz w:val="28"/>
        </w:rPr>
        <w:t xml:space="preserve">Prestatorul </w:t>
      </w:r>
      <w:r w:rsidRPr="00B254B8">
        <w:rPr>
          <w:iCs/>
          <w:sz w:val="28"/>
        </w:rPr>
        <w:t xml:space="preserve">datorează </w:t>
      </w:r>
      <w:r w:rsidRPr="00B254B8">
        <w:rPr>
          <w:b/>
          <w:iCs/>
          <w:sz w:val="28"/>
        </w:rPr>
        <w:t xml:space="preserve">Achizitorului </w:t>
      </w:r>
      <w:r w:rsidRPr="00B254B8">
        <w:rPr>
          <w:iCs/>
          <w:sz w:val="28"/>
        </w:rPr>
        <w:t>penalităţi de întârziere conform art. 11.6.</w:t>
      </w:r>
    </w:p>
    <w:p w14:paraId="3585DC41" w14:textId="77777777" w:rsidR="00FE2C2A" w:rsidRPr="00B254B8" w:rsidRDefault="00FE2C2A" w:rsidP="00E67067">
      <w:pPr>
        <w:pStyle w:val="BodyText"/>
        <w:numPr>
          <w:ilvl w:val="2"/>
          <w:numId w:val="27"/>
        </w:numPr>
        <w:rPr>
          <w:iCs/>
          <w:sz w:val="28"/>
        </w:rPr>
      </w:pPr>
      <w:r w:rsidRPr="00B254B8">
        <w:rPr>
          <w:iCs/>
          <w:sz w:val="28"/>
        </w:rPr>
        <w:t xml:space="preserve">De asemenea, după recepția rezultatelor serviciilor prestate în baza </w:t>
      </w:r>
      <w:r w:rsidRPr="00B254B8">
        <w:rPr>
          <w:b/>
          <w:iCs/>
          <w:sz w:val="28"/>
        </w:rPr>
        <w:t>Contractului</w:t>
      </w:r>
      <w:r w:rsidRPr="00B254B8">
        <w:rPr>
          <w:iCs/>
          <w:sz w:val="28"/>
        </w:rPr>
        <w:t xml:space="preserve">, pe o perioadă de 5 (cinci) ani de la recepția livrabilelor, </w:t>
      </w:r>
      <w:r w:rsidRPr="00B254B8">
        <w:rPr>
          <w:b/>
          <w:iCs/>
          <w:sz w:val="28"/>
        </w:rPr>
        <w:t xml:space="preserve">Prestatorul </w:t>
      </w:r>
      <w:r w:rsidRPr="00B254B8">
        <w:rPr>
          <w:iCs/>
          <w:sz w:val="28"/>
        </w:rPr>
        <w:t xml:space="preserve">are obligația de a răspunde la orice solicitare formulată în scris de către </w:t>
      </w:r>
      <w:r w:rsidRPr="00B254B8">
        <w:rPr>
          <w:b/>
          <w:iCs/>
          <w:sz w:val="28"/>
        </w:rPr>
        <w:t xml:space="preserve">Achizitor </w:t>
      </w:r>
      <w:r w:rsidRPr="00B254B8">
        <w:rPr>
          <w:iCs/>
          <w:sz w:val="28"/>
        </w:rPr>
        <w:t xml:space="preserve">în sensul lămuririi, susținerii și/sau, dacă este cazul, corectării și/sau completării celor indicate în cuprinsul rezultatelor serviciilor, incluzând, fără limitare și solicitările referitoare la prestarea serviciilor de proiectare și la executarea lucrărilor în conformitate cu prevederile Anunțului publicitar (inclusiv Caietul de sarcini) – Anexa nr. 1 la prezentul </w:t>
      </w:r>
      <w:r w:rsidRPr="00B254B8">
        <w:rPr>
          <w:b/>
          <w:iCs/>
          <w:sz w:val="28"/>
        </w:rPr>
        <w:t xml:space="preserve">Contract </w:t>
      </w:r>
      <w:r w:rsidRPr="00B254B8">
        <w:rPr>
          <w:iCs/>
          <w:sz w:val="28"/>
        </w:rPr>
        <w:t xml:space="preserve">în termenul solicitat de </w:t>
      </w:r>
      <w:r w:rsidRPr="00B254B8">
        <w:rPr>
          <w:b/>
          <w:iCs/>
          <w:sz w:val="28"/>
        </w:rPr>
        <w:t xml:space="preserve">Achizitor </w:t>
      </w:r>
      <w:r w:rsidRPr="00B254B8">
        <w:rPr>
          <w:iCs/>
          <w:sz w:val="28"/>
        </w:rPr>
        <w:t xml:space="preserve">(termen care curge de la notificare), fără a solicita costuri pentru </w:t>
      </w:r>
      <w:r w:rsidRPr="00B254B8">
        <w:rPr>
          <w:b/>
          <w:iCs/>
          <w:sz w:val="28"/>
        </w:rPr>
        <w:t>Achizitor</w:t>
      </w:r>
      <w:r w:rsidRPr="00B254B8">
        <w:rPr>
          <w:iCs/>
          <w:sz w:val="28"/>
        </w:rPr>
        <w:t xml:space="preserve">. În caz contrar, </w:t>
      </w:r>
      <w:r w:rsidRPr="00B254B8">
        <w:rPr>
          <w:b/>
          <w:iCs/>
          <w:sz w:val="28"/>
        </w:rPr>
        <w:t xml:space="preserve">Prestatorul </w:t>
      </w:r>
      <w:r w:rsidRPr="00B254B8">
        <w:rPr>
          <w:iCs/>
          <w:sz w:val="28"/>
        </w:rPr>
        <w:t xml:space="preserve">datorează </w:t>
      </w:r>
      <w:r w:rsidRPr="00B254B8">
        <w:rPr>
          <w:b/>
          <w:iCs/>
          <w:sz w:val="28"/>
        </w:rPr>
        <w:t xml:space="preserve">Achizitorului </w:t>
      </w:r>
      <w:r w:rsidRPr="00B254B8">
        <w:rPr>
          <w:iCs/>
          <w:sz w:val="28"/>
        </w:rPr>
        <w:t>penalităţi de întârziere conform art. 11.6.</w:t>
      </w:r>
    </w:p>
    <w:p w14:paraId="6B5F8194" w14:textId="77777777" w:rsidR="00FE2C2A" w:rsidRPr="00B254B8" w:rsidRDefault="00FE2C2A" w:rsidP="00E67067">
      <w:pPr>
        <w:pStyle w:val="BodyText"/>
        <w:numPr>
          <w:ilvl w:val="1"/>
          <w:numId w:val="27"/>
        </w:numPr>
        <w:rPr>
          <w:iCs/>
          <w:sz w:val="28"/>
        </w:rPr>
      </w:pPr>
      <w:r w:rsidRPr="00B254B8">
        <w:rPr>
          <w:iCs/>
          <w:sz w:val="28"/>
        </w:rPr>
        <w:t xml:space="preserve">În cazul neîndeplinirii oricărei obligații prevăzute în cuprinsul </w:t>
      </w:r>
      <w:r w:rsidRPr="00B254B8">
        <w:rPr>
          <w:b/>
          <w:iCs/>
          <w:sz w:val="28"/>
        </w:rPr>
        <w:t xml:space="preserve">Contractului </w:t>
      </w:r>
      <w:r w:rsidRPr="00B254B8">
        <w:rPr>
          <w:iCs/>
          <w:sz w:val="28"/>
        </w:rPr>
        <w:t xml:space="preserve">și a anexelor la acesta, </w:t>
      </w:r>
      <w:r w:rsidRPr="00B254B8">
        <w:rPr>
          <w:b/>
          <w:iCs/>
          <w:sz w:val="28"/>
        </w:rPr>
        <w:t xml:space="preserve">Prestatorul </w:t>
      </w:r>
      <w:r w:rsidRPr="00B254B8">
        <w:rPr>
          <w:iCs/>
          <w:sz w:val="28"/>
        </w:rPr>
        <w:t xml:space="preserve">datorează </w:t>
      </w:r>
      <w:r w:rsidRPr="00B254B8">
        <w:rPr>
          <w:b/>
          <w:iCs/>
          <w:sz w:val="28"/>
        </w:rPr>
        <w:t xml:space="preserve">Achizitorului </w:t>
      </w:r>
      <w:r w:rsidRPr="00B254B8">
        <w:rPr>
          <w:iCs/>
          <w:sz w:val="28"/>
        </w:rPr>
        <w:t xml:space="preserve">penalităţi de întârziere de 0,15% din preţul total al </w:t>
      </w:r>
      <w:r w:rsidRPr="00B254B8">
        <w:rPr>
          <w:b/>
          <w:iCs/>
          <w:sz w:val="28"/>
        </w:rPr>
        <w:t xml:space="preserve">Contractului </w:t>
      </w:r>
      <w:r w:rsidRPr="00B254B8">
        <w:rPr>
          <w:iCs/>
          <w:sz w:val="28"/>
        </w:rPr>
        <w:t xml:space="preserve">prevăzut la Cap. 4, fără TVA, mai puțin contravaloarea taxelor legale/onorariilor prevăzute art. 4.1. alin. (1) lit. b), pentru fiecare zi de întârziere în îndeplinirea corespunzătoare a oricărei obligaţii, penalităţi ce vor fi pretinse şi/sau deduse şi reţinute de către </w:t>
      </w:r>
      <w:r w:rsidRPr="00B254B8">
        <w:rPr>
          <w:b/>
          <w:iCs/>
          <w:sz w:val="28"/>
        </w:rPr>
        <w:t xml:space="preserve">Achizitor </w:t>
      </w:r>
      <w:r w:rsidRPr="00B254B8">
        <w:rPr>
          <w:iCs/>
          <w:sz w:val="28"/>
        </w:rPr>
        <w:t xml:space="preserve">din obligaţia de plată a preţului, fără nicio formalitate prealabilă de punere în întârziere. În cazul în care penalităţile nu pot fi deduse din preţ, </w:t>
      </w:r>
      <w:r w:rsidRPr="00B254B8">
        <w:rPr>
          <w:b/>
          <w:iCs/>
          <w:sz w:val="28"/>
        </w:rPr>
        <w:t xml:space="preserve">Prestatorul </w:t>
      </w:r>
      <w:r w:rsidRPr="00B254B8">
        <w:rPr>
          <w:iCs/>
          <w:sz w:val="28"/>
        </w:rPr>
        <w:t xml:space="preserve">are obligaţia de a le plăti în termen de maxim 10 (zece) zile de la primirea solicitării din partea </w:t>
      </w:r>
      <w:r w:rsidRPr="00B254B8">
        <w:rPr>
          <w:b/>
          <w:iCs/>
          <w:sz w:val="28"/>
        </w:rPr>
        <w:t>Achizitorului</w:t>
      </w:r>
      <w:r w:rsidRPr="00B254B8">
        <w:rPr>
          <w:iCs/>
          <w:sz w:val="28"/>
        </w:rPr>
        <w:t>.</w:t>
      </w:r>
    </w:p>
    <w:p w14:paraId="49FAEE0C" w14:textId="77777777" w:rsidR="00FE2C2A" w:rsidRPr="00B254B8" w:rsidRDefault="00FE2C2A" w:rsidP="00E67067">
      <w:pPr>
        <w:pStyle w:val="BodyText"/>
        <w:numPr>
          <w:ilvl w:val="1"/>
          <w:numId w:val="27"/>
        </w:numPr>
        <w:rPr>
          <w:iCs/>
          <w:sz w:val="28"/>
        </w:rPr>
      </w:pPr>
      <w:r w:rsidRPr="00B254B8">
        <w:rPr>
          <w:iCs/>
          <w:sz w:val="28"/>
        </w:rPr>
        <w:t xml:space="preserve">(1) </w:t>
      </w:r>
      <w:r w:rsidRPr="00B254B8">
        <w:rPr>
          <w:b/>
          <w:iCs/>
          <w:sz w:val="28"/>
        </w:rPr>
        <w:t xml:space="preserve">Prestatorul </w:t>
      </w:r>
      <w:r w:rsidRPr="00B254B8">
        <w:rPr>
          <w:iCs/>
          <w:sz w:val="28"/>
        </w:rPr>
        <w:t>își asumă responsabilitatea pentru conținutul rezultatelor serviciilor în acord cu standardele, normele și reglementările incidente în vigoare în domeniul construcțiilor.</w:t>
      </w:r>
    </w:p>
    <w:p w14:paraId="3A8B0FC3" w14:textId="77777777" w:rsidR="00FE2C2A" w:rsidRPr="00B254B8" w:rsidRDefault="00FE2C2A" w:rsidP="00E67067">
      <w:pPr>
        <w:pStyle w:val="BodyText"/>
        <w:numPr>
          <w:ilvl w:val="2"/>
          <w:numId w:val="27"/>
        </w:numPr>
        <w:rPr>
          <w:iCs/>
          <w:sz w:val="28"/>
        </w:rPr>
      </w:pPr>
      <w:r w:rsidRPr="00B254B8">
        <w:rPr>
          <w:b/>
          <w:iCs/>
          <w:sz w:val="28"/>
        </w:rPr>
        <w:t xml:space="preserve">Prestatorul </w:t>
      </w:r>
      <w:r w:rsidRPr="00B254B8">
        <w:rPr>
          <w:iCs/>
          <w:sz w:val="28"/>
        </w:rPr>
        <w:t xml:space="preserve">are obligația de a presta serviciile care fac obiectul </w:t>
      </w:r>
      <w:r w:rsidRPr="00B254B8">
        <w:rPr>
          <w:b/>
          <w:iCs/>
          <w:sz w:val="28"/>
        </w:rPr>
        <w:t xml:space="preserve">Contractului </w:t>
      </w:r>
      <w:r w:rsidRPr="00B254B8">
        <w:rPr>
          <w:iCs/>
          <w:sz w:val="28"/>
        </w:rPr>
        <w:t xml:space="preserve">prin specialiști atestați tehnico-profesional potrivit legislației în vigoare și cu respectarea condițiilor Anunțului publicitar (inclusiv Caietul de sarcini) – Anexa nr. 1 și Ofertei – Anexa nr. 2 la prezentul </w:t>
      </w:r>
      <w:r w:rsidRPr="00B254B8">
        <w:rPr>
          <w:b/>
          <w:iCs/>
          <w:sz w:val="28"/>
        </w:rPr>
        <w:t>Contract</w:t>
      </w:r>
      <w:r w:rsidRPr="00B254B8">
        <w:rPr>
          <w:iCs/>
          <w:sz w:val="28"/>
        </w:rPr>
        <w:t>.</w:t>
      </w:r>
    </w:p>
    <w:p w14:paraId="03E877AC" w14:textId="77777777" w:rsidR="00FE2C2A" w:rsidRPr="00B254B8" w:rsidRDefault="00FE2C2A" w:rsidP="00E67067">
      <w:pPr>
        <w:pStyle w:val="BodyText"/>
        <w:numPr>
          <w:ilvl w:val="1"/>
          <w:numId w:val="27"/>
        </w:numPr>
        <w:rPr>
          <w:iCs/>
          <w:sz w:val="28"/>
        </w:rPr>
      </w:pPr>
      <w:r w:rsidRPr="00B254B8">
        <w:rPr>
          <w:iCs/>
          <w:sz w:val="28"/>
        </w:rPr>
        <w:t xml:space="preserve">(1) </w:t>
      </w:r>
      <w:r w:rsidRPr="00B254B8">
        <w:rPr>
          <w:b/>
          <w:iCs/>
          <w:sz w:val="28"/>
        </w:rPr>
        <w:t xml:space="preserve">Prestatorul </w:t>
      </w:r>
      <w:r w:rsidRPr="00B254B8">
        <w:rPr>
          <w:iCs/>
          <w:sz w:val="28"/>
        </w:rPr>
        <w:t xml:space="preserve">se angajează ca pe toată perioada de derulare a </w:t>
      </w:r>
      <w:r w:rsidRPr="00B254B8">
        <w:rPr>
          <w:b/>
          <w:iCs/>
          <w:sz w:val="28"/>
        </w:rPr>
        <w:t xml:space="preserve">Contractului </w:t>
      </w:r>
      <w:r w:rsidRPr="00B254B8">
        <w:rPr>
          <w:iCs/>
          <w:sz w:val="28"/>
        </w:rPr>
        <w:t xml:space="preserve">să respecte integral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 Răspunderea pentru neîndeplinirea acestor obligaţii aparţine în mod exclusiv </w:t>
      </w:r>
      <w:r w:rsidRPr="00B254B8">
        <w:rPr>
          <w:b/>
          <w:iCs/>
          <w:sz w:val="28"/>
        </w:rPr>
        <w:t>Prestatorului</w:t>
      </w:r>
      <w:r w:rsidRPr="00B254B8">
        <w:rPr>
          <w:iCs/>
          <w:sz w:val="28"/>
        </w:rPr>
        <w:t>.</w:t>
      </w:r>
    </w:p>
    <w:p w14:paraId="0843AE12" w14:textId="77777777" w:rsidR="00FE2C2A" w:rsidRPr="00B254B8" w:rsidRDefault="00FE2C2A" w:rsidP="00E67067">
      <w:pPr>
        <w:pStyle w:val="BodyText"/>
        <w:numPr>
          <w:ilvl w:val="2"/>
          <w:numId w:val="27"/>
        </w:numPr>
        <w:rPr>
          <w:iCs/>
          <w:sz w:val="28"/>
        </w:rPr>
      </w:pPr>
      <w:r w:rsidRPr="00B254B8">
        <w:rPr>
          <w:b/>
          <w:iCs/>
          <w:sz w:val="28"/>
        </w:rPr>
        <w:t xml:space="preserve">Prestatorul </w:t>
      </w:r>
      <w:r w:rsidRPr="00B254B8">
        <w:rPr>
          <w:iCs/>
          <w:sz w:val="28"/>
        </w:rPr>
        <w:t xml:space="preserve">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incidente. </w:t>
      </w:r>
      <w:r w:rsidRPr="00B254B8">
        <w:rPr>
          <w:b/>
          <w:iCs/>
          <w:sz w:val="28"/>
        </w:rPr>
        <w:t xml:space="preserve">Prestatorul </w:t>
      </w:r>
      <w:r w:rsidRPr="00B254B8">
        <w:rPr>
          <w:iCs/>
          <w:sz w:val="28"/>
        </w:rPr>
        <w:t xml:space="preserve">este unicul răspunzător pentru orice accident, daună și/sau avarie ocazionate de îndeplinirea obiectului </w:t>
      </w:r>
      <w:r w:rsidRPr="00B254B8">
        <w:rPr>
          <w:b/>
          <w:iCs/>
          <w:sz w:val="28"/>
        </w:rPr>
        <w:t>Contractului</w:t>
      </w:r>
      <w:r w:rsidRPr="00B254B8">
        <w:rPr>
          <w:iCs/>
          <w:sz w:val="28"/>
        </w:rPr>
        <w:t>.</w:t>
      </w:r>
    </w:p>
    <w:p w14:paraId="27799EF0" w14:textId="77777777" w:rsidR="00FE2C2A" w:rsidRPr="00B254B8" w:rsidRDefault="00FE2C2A" w:rsidP="00FE2C2A">
      <w:pPr>
        <w:pStyle w:val="BodyText"/>
        <w:rPr>
          <w:iCs/>
          <w:sz w:val="28"/>
        </w:rPr>
      </w:pPr>
    </w:p>
    <w:p w14:paraId="7FD33214" w14:textId="77777777" w:rsidR="00FE2C2A" w:rsidRPr="00B254B8" w:rsidRDefault="00FE2C2A" w:rsidP="00FE2C2A">
      <w:pPr>
        <w:pStyle w:val="BodyText"/>
        <w:rPr>
          <w:b/>
          <w:bCs/>
          <w:iCs/>
          <w:sz w:val="28"/>
        </w:rPr>
      </w:pPr>
      <w:r w:rsidRPr="00B254B8">
        <w:rPr>
          <w:b/>
          <w:bCs/>
          <w:iCs/>
          <w:sz w:val="28"/>
        </w:rPr>
        <w:t>CAP. 12. RECEPŢIA</w:t>
      </w:r>
    </w:p>
    <w:p w14:paraId="643521C0" w14:textId="77777777" w:rsidR="00FE2C2A" w:rsidRPr="00B254B8" w:rsidRDefault="00FE2C2A" w:rsidP="00E67067">
      <w:pPr>
        <w:pStyle w:val="BodyText"/>
        <w:numPr>
          <w:ilvl w:val="1"/>
          <w:numId w:val="26"/>
        </w:numPr>
        <w:rPr>
          <w:iCs/>
          <w:sz w:val="28"/>
        </w:rPr>
      </w:pPr>
      <w:r w:rsidRPr="00B254B8">
        <w:rPr>
          <w:iCs/>
          <w:sz w:val="28"/>
        </w:rPr>
        <w:t xml:space="preserve">Recepția rezultatelor serviciilor care fac obiectul </w:t>
      </w:r>
      <w:r w:rsidRPr="00B254B8">
        <w:rPr>
          <w:b/>
          <w:iCs/>
          <w:sz w:val="28"/>
        </w:rPr>
        <w:t xml:space="preserve">Contractului </w:t>
      </w:r>
      <w:r w:rsidRPr="00B254B8">
        <w:rPr>
          <w:iCs/>
          <w:sz w:val="28"/>
        </w:rPr>
        <w:t xml:space="preserve">se va efectua conform prevederilor Anunțului publicitar (inclusiv Caietul de sarcini) – Anexa nr. 1 la prezentul </w:t>
      </w:r>
      <w:r w:rsidRPr="00B254B8">
        <w:rPr>
          <w:b/>
          <w:iCs/>
          <w:sz w:val="28"/>
        </w:rPr>
        <w:t>Contract</w:t>
      </w:r>
      <w:r w:rsidRPr="00B254B8">
        <w:rPr>
          <w:iCs/>
          <w:sz w:val="28"/>
        </w:rPr>
        <w:t>. Nu se va recepționa DALI în condițiile în care nu a fost aprobată, respectiv însușită, în prealabil, tema de proiectare.</w:t>
      </w:r>
    </w:p>
    <w:p w14:paraId="655C9F96" w14:textId="77777777" w:rsidR="00FE2C2A" w:rsidRPr="00B254B8" w:rsidRDefault="00FE2C2A" w:rsidP="00E67067">
      <w:pPr>
        <w:pStyle w:val="BodyText"/>
        <w:numPr>
          <w:ilvl w:val="1"/>
          <w:numId w:val="26"/>
        </w:numPr>
        <w:rPr>
          <w:iCs/>
          <w:sz w:val="28"/>
        </w:rPr>
      </w:pPr>
      <w:r w:rsidRPr="00B254B8">
        <w:rPr>
          <w:iCs/>
          <w:sz w:val="28"/>
        </w:rPr>
        <w:t xml:space="preserve">Certificarea faptului că serviciile prestate de către </w:t>
      </w:r>
      <w:r w:rsidRPr="00B254B8">
        <w:rPr>
          <w:b/>
          <w:iCs/>
          <w:sz w:val="28"/>
        </w:rPr>
        <w:t xml:space="preserve">Prestator </w:t>
      </w:r>
      <w:r w:rsidRPr="00B254B8">
        <w:rPr>
          <w:iCs/>
          <w:sz w:val="28"/>
        </w:rPr>
        <w:t xml:space="preserve">în baza prezentului </w:t>
      </w:r>
      <w:r w:rsidRPr="00B254B8">
        <w:rPr>
          <w:b/>
          <w:iCs/>
          <w:sz w:val="28"/>
        </w:rPr>
        <w:t xml:space="preserve">Contract </w:t>
      </w:r>
      <w:r w:rsidRPr="00B254B8">
        <w:rPr>
          <w:iCs/>
          <w:sz w:val="28"/>
        </w:rPr>
        <w:t xml:space="preserve">corespund cerințelor solicitate se face prin semnarea de către reprezentanţii autorizaţi ai </w:t>
      </w:r>
      <w:r w:rsidRPr="00B254B8">
        <w:rPr>
          <w:b/>
          <w:iCs/>
          <w:sz w:val="28"/>
        </w:rPr>
        <w:t xml:space="preserve">Achizitorului </w:t>
      </w:r>
      <w:r w:rsidRPr="00B254B8">
        <w:rPr>
          <w:iCs/>
          <w:sz w:val="28"/>
        </w:rPr>
        <w:t>a procesului-verbal de recepţie prin care se admite recepția serviciilor. Rezultatele serviciilor se consideră recepționate la momentul semnării procesului-verbal de recepţie prin care se admite recepția serviciilor.</w:t>
      </w:r>
    </w:p>
    <w:p w14:paraId="2D63195B" w14:textId="77777777" w:rsidR="00FE2C2A" w:rsidRPr="00B254B8" w:rsidRDefault="00FE2C2A" w:rsidP="00E67067">
      <w:pPr>
        <w:pStyle w:val="BodyText"/>
        <w:numPr>
          <w:ilvl w:val="1"/>
          <w:numId w:val="26"/>
        </w:numPr>
        <w:rPr>
          <w:iCs/>
          <w:sz w:val="28"/>
        </w:rPr>
      </w:pPr>
      <w:r w:rsidRPr="00B254B8">
        <w:rPr>
          <w:iCs/>
          <w:sz w:val="28"/>
        </w:rPr>
        <w:t xml:space="preserve">Prevederile clauzelor 12.1.-12.2. nu îl vor absolvi pe </w:t>
      </w:r>
      <w:r w:rsidRPr="00B254B8">
        <w:rPr>
          <w:b/>
          <w:iCs/>
          <w:sz w:val="28"/>
        </w:rPr>
        <w:t xml:space="preserve">Prestator </w:t>
      </w:r>
      <w:r w:rsidRPr="00B254B8">
        <w:rPr>
          <w:iCs/>
          <w:sz w:val="28"/>
        </w:rPr>
        <w:t>de alte obligaţii prevăzute</w:t>
      </w:r>
    </w:p>
    <w:p w14:paraId="4DD0860F" w14:textId="77777777" w:rsidR="00FE2C2A" w:rsidRPr="00B254B8" w:rsidRDefault="00FE2C2A" w:rsidP="00FE2C2A">
      <w:pPr>
        <w:pStyle w:val="BodyText"/>
        <w:rPr>
          <w:iCs/>
          <w:sz w:val="28"/>
        </w:rPr>
      </w:pPr>
      <w:r w:rsidRPr="00B254B8">
        <w:rPr>
          <w:iCs/>
          <w:sz w:val="28"/>
        </w:rPr>
        <w:t xml:space="preserve">în </w:t>
      </w:r>
      <w:r w:rsidRPr="00B254B8">
        <w:rPr>
          <w:b/>
          <w:iCs/>
          <w:sz w:val="28"/>
        </w:rPr>
        <w:t>Contract</w:t>
      </w:r>
      <w:r w:rsidRPr="00B254B8">
        <w:rPr>
          <w:iCs/>
          <w:sz w:val="28"/>
        </w:rPr>
        <w:t>.</w:t>
      </w:r>
    </w:p>
    <w:p w14:paraId="53B3CAA9" w14:textId="77777777" w:rsidR="00FE2C2A" w:rsidRPr="00B254B8" w:rsidRDefault="00FE2C2A" w:rsidP="00FE2C2A">
      <w:pPr>
        <w:pStyle w:val="BodyText"/>
        <w:rPr>
          <w:iCs/>
          <w:sz w:val="28"/>
        </w:rPr>
      </w:pPr>
    </w:p>
    <w:p w14:paraId="33728DBC" w14:textId="77777777" w:rsidR="00FE2C2A" w:rsidRPr="00B254B8" w:rsidRDefault="00FE2C2A" w:rsidP="00FE2C2A">
      <w:pPr>
        <w:pStyle w:val="BodyText"/>
        <w:rPr>
          <w:b/>
          <w:bCs/>
          <w:iCs/>
          <w:sz w:val="28"/>
        </w:rPr>
      </w:pPr>
      <w:r w:rsidRPr="00B254B8">
        <w:rPr>
          <w:b/>
          <w:bCs/>
          <w:iCs/>
          <w:sz w:val="28"/>
        </w:rPr>
        <w:t>CAP. 13. ACTE ADIŢIONALE</w:t>
      </w:r>
    </w:p>
    <w:p w14:paraId="4CB4450E" w14:textId="77777777" w:rsidR="00FE2C2A" w:rsidRPr="00B254B8" w:rsidRDefault="00FE2C2A" w:rsidP="00E67067">
      <w:pPr>
        <w:pStyle w:val="BodyText"/>
        <w:numPr>
          <w:ilvl w:val="1"/>
          <w:numId w:val="25"/>
        </w:numPr>
        <w:rPr>
          <w:iCs/>
          <w:sz w:val="28"/>
        </w:rPr>
      </w:pPr>
      <w:r w:rsidRPr="00B254B8">
        <w:rPr>
          <w:iCs/>
          <w:sz w:val="28"/>
        </w:rPr>
        <w:t xml:space="preserve">Părţile contractante au dreptul, pe durata îndeplinirii </w:t>
      </w:r>
      <w:r w:rsidRPr="00B254B8">
        <w:rPr>
          <w:b/>
          <w:iCs/>
          <w:sz w:val="28"/>
        </w:rPr>
        <w:t>Contractului</w:t>
      </w:r>
      <w:r w:rsidRPr="00B254B8">
        <w:rPr>
          <w:iCs/>
          <w:sz w:val="28"/>
        </w:rPr>
        <w:t xml:space="preserve">, de a conveni modificarea clauzelor </w:t>
      </w:r>
      <w:r w:rsidRPr="00B254B8">
        <w:rPr>
          <w:b/>
          <w:iCs/>
          <w:sz w:val="28"/>
        </w:rPr>
        <w:t>Contractului</w:t>
      </w:r>
      <w:r w:rsidRPr="00B254B8">
        <w:rPr>
          <w:iCs/>
          <w:sz w:val="28"/>
        </w:rPr>
        <w:t>, prin acte adiţionale semnate de ambele părţi.</w:t>
      </w:r>
    </w:p>
    <w:p w14:paraId="3ACA092C" w14:textId="77777777" w:rsidR="00FE2C2A" w:rsidRPr="00B254B8" w:rsidRDefault="00FE2C2A" w:rsidP="00FE2C2A">
      <w:pPr>
        <w:pStyle w:val="BodyText"/>
        <w:rPr>
          <w:iCs/>
          <w:sz w:val="28"/>
        </w:rPr>
      </w:pPr>
    </w:p>
    <w:p w14:paraId="73CEA3B7" w14:textId="77777777" w:rsidR="00FE2C2A" w:rsidRPr="00B254B8" w:rsidRDefault="00FE2C2A" w:rsidP="00FE2C2A">
      <w:pPr>
        <w:pStyle w:val="BodyText"/>
        <w:rPr>
          <w:b/>
          <w:bCs/>
          <w:iCs/>
          <w:sz w:val="28"/>
        </w:rPr>
      </w:pPr>
      <w:r w:rsidRPr="00B254B8">
        <w:rPr>
          <w:b/>
          <w:bCs/>
          <w:iCs/>
          <w:sz w:val="28"/>
        </w:rPr>
        <w:t>CAP. 14. ÎNTÂRZIERI</w:t>
      </w:r>
    </w:p>
    <w:p w14:paraId="596B8F4D" w14:textId="77777777" w:rsidR="00FE2C2A" w:rsidRPr="00B254B8" w:rsidRDefault="00FE2C2A" w:rsidP="00E67067">
      <w:pPr>
        <w:pStyle w:val="BodyText"/>
        <w:numPr>
          <w:ilvl w:val="1"/>
          <w:numId w:val="24"/>
        </w:numPr>
        <w:rPr>
          <w:iCs/>
          <w:sz w:val="28"/>
        </w:rPr>
      </w:pPr>
      <w:r w:rsidRPr="00B254B8">
        <w:rPr>
          <w:b/>
          <w:iCs/>
          <w:sz w:val="28"/>
        </w:rPr>
        <w:t xml:space="preserve">Prestatorul </w:t>
      </w:r>
      <w:r w:rsidRPr="00B254B8">
        <w:rPr>
          <w:iCs/>
          <w:sz w:val="28"/>
        </w:rPr>
        <w:t xml:space="preserve">are obligaţia de a îndeplini </w:t>
      </w:r>
      <w:r w:rsidRPr="00B254B8">
        <w:rPr>
          <w:b/>
          <w:iCs/>
          <w:sz w:val="28"/>
        </w:rPr>
        <w:t xml:space="preserve">Contractul </w:t>
      </w:r>
      <w:r w:rsidRPr="00B254B8">
        <w:rPr>
          <w:iCs/>
          <w:sz w:val="28"/>
        </w:rPr>
        <w:t>în perioada convenită.</w:t>
      </w:r>
    </w:p>
    <w:p w14:paraId="0E656580" w14:textId="77777777" w:rsidR="00FE2C2A" w:rsidRPr="00B254B8" w:rsidRDefault="00FE2C2A" w:rsidP="00E67067">
      <w:pPr>
        <w:pStyle w:val="BodyText"/>
        <w:numPr>
          <w:ilvl w:val="1"/>
          <w:numId w:val="24"/>
        </w:numPr>
        <w:rPr>
          <w:iCs/>
          <w:sz w:val="28"/>
        </w:rPr>
      </w:pPr>
      <w:r w:rsidRPr="00B254B8">
        <w:rPr>
          <w:iCs/>
          <w:sz w:val="28"/>
        </w:rPr>
        <w:t xml:space="preserve">Cu excepţia cazului de forţa majoră, o întârziere în îndeplinirea </w:t>
      </w:r>
      <w:r w:rsidRPr="00B254B8">
        <w:rPr>
          <w:b/>
          <w:iCs/>
          <w:sz w:val="28"/>
        </w:rPr>
        <w:t xml:space="preserve">Contractului </w:t>
      </w:r>
      <w:r w:rsidRPr="00B254B8">
        <w:rPr>
          <w:iCs/>
          <w:sz w:val="28"/>
        </w:rPr>
        <w:t>dă dreptul</w:t>
      </w:r>
    </w:p>
    <w:p w14:paraId="62F3A1E2" w14:textId="77777777" w:rsidR="00FE2C2A" w:rsidRPr="00B254B8" w:rsidRDefault="00FE2C2A" w:rsidP="00FE2C2A">
      <w:pPr>
        <w:pStyle w:val="BodyText"/>
        <w:rPr>
          <w:iCs/>
          <w:sz w:val="28"/>
        </w:rPr>
      </w:pPr>
      <w:r w:rsidRPr="00B254B8">
        <w:rPr>
          <w:b/>
          <w:iCs/>
          <w:sz w:val="28"/>
        </w:rPr>
        <w:t xml:space="preserve">Achizitorului </w:t>
      </w:r>
      <w:r w:rsidRPr="00B254B8">
        <w:rPr>
          <w:iCs/>
          <w:sz w:val="28"/>
        </w:rPr>
        <w:t xml:space="preserve">de a solicita penalităţi </w:t>
      </w:r>
      <w:r w:rsidRPr="00B254B8">
        <w:rPr>
          <w:b/>
          <w:iCs/>
          <w:sz w:val="28"/>
        </w:rPr>
        <w:t xml:space="preserve">Prestatorului </w:t>
      </w:r>
      <w:r w:rsidRPr="00B254B8">
        <w:rPr>
          <w:iCs/>
          <w:sz w:val="28"/>
        </w:rPr>
        <w:t>potrivit prevederilor art. 11.6.</w:t>
      </w:r>
    </w:p>
    <w:p w14:paraId="379658C2" w14:textId="77777777" w:rsidR="00FE2C2A" w:rsidRPr="00B254B8" w:rsidRDefault="00FE2C2A" w:rsidP="00FE2C2A">
      <w:pPr>
        <w:pStyle w:val="BodyText"/>
        <w:rPr>
          <w:iCs/>
          <w:sz w:val="28"/>
        </w:rPr>
      </w:pPr>
    </w:p>
    <w:p w14:paraId="1DD7D568" w14:textId="77777777" w:rsidR="00FE2C2A" w:rsidRPr="00B254B8" w:rsidRDefault="00FE2C2A" w:rsidP="00FE2C2A">
      <w:pPr>
        <w:pStyle w:val="BodyText"/>
        <w:rPr>
          <w:b/>
          <w:bCs/>
          <w:iCs/>
          <w:sz w:val="28"/>
        </w:rPr>
      </w:pPr>
      <w:r w:rsidRPr="00B254B8">
        <w:rPr>
          <w:b/>
          <w:bCs/>
          <w:iCs/>
          <w:sz w:val="28"/>
        </w:rPr>
        <w:t>CAP. 15. REZOLUŢIUNEA CONTRACTULUI</w:t>
      </w:r>
    </w:p>
    <w:p w14:paraId="7C22C2D5" w14:textId="77777777" w:rsidR="00FE2C2A" w:rsidRPr="00B254B8" w:rsidRDefault="00FE2C2A" w:rsidP="00E67067">
      <w:pPr>
        <w:pStyle w:val="BodyText"/>
        <w:numPr>
          <w:ilvl w:val="1"/>
          <w:numId w:val="23"/>
        </w:numPr>
        <w:rPr>
          <w:iCs/>
          <w:sz w:val="28"/>
        </w:rPr>
      </w:pPr>
      <w:r w:rsidRPr="00B254B8">
        <w:rPr>
          <w:b/>
          <w:iCs/>
          <w:sz w:val="28"/>
        </w:rPr>
        <w:t xml:space="preserve">Achizitorul </w:t>
      </w:r>
      <w:r w:rsidRPr="00B254B8">
        <w:rPr>
          <w:iCs/>
          <w:sz w:val="28"/>
        </w:rPr>
        <w:t xml:space="preserve">are dreptul să rezoluționeze </w:t>
      </w:r>
      <w:r w:rsidRPr="00B254B8">
        <w:rPr>
          <w:b/>
          <w:iCs/>
          <w:sz w:val="28"/>
        </w:rPr>
        <w:t xml:space="preserve">Contractul </w:t>
      </w:r>
      <w:r w:rsidRPr="00B254B8">
        <w:rPr>
          <w:iCs/>
          <w:sz w:val="28"/>
        </w:rPr>
        <w:t>de plin drept, la simpla notificare scrisă şi fără vreo altă formalitate de punere în întârziere sau altă formalitate prealabilă, în oricare dintre următoarele cazuri:</w:t>
      </w:r>
    </w:p>
    <w:p w14:paraId="5C994D3A" w14:textId="77777777" w:rsidR="00FE2C2A" w:rsidRPr="00B254B8" w:rsidRDefault="00FE2C2A" w:rsidP="00E67067">
      <w:pPr>
        <w:pStyle w:val="BodyText"/>
        <w:numPr>
          <w:ilvl w:val="2"/>
          <w:numId w:val="23"/>
        </w:numPr>
        <w:rPr>
          <w:iCs/>
          <w:sz w:val="28"/>
        </w:rPr>
      </w:pPr>
      <w:r w:rsidRPr="00B254B8">
        <w:rPr>
          <w:iCs/>
          <w:sz w:val="28"/>
        </w:rPr>
        <w:t xml:space="preserve">dacă </w:t>
      </w:r>
      <w:r w:rsidRPr="00B254B8">
        <w:rPr>
          <w:b/>
          <w:iCs/>
          <w:sz w:val="28"/>
        </w:rPr>
        <w:t xml:space="preserve">Prestatorul </w:t>
      </w:r>
      <w:r w:rsidRPr="00B254B8">
        <w:rPr>
          <w:iCs/>
          <w:sz w:val="28"/>
        </w:rPr>
        <w:t xml:space="preserve">nu constituie garanţia de bună execuţie a </w:t>
      </w:r>
      <w:r w:rsidRPr="00B254B8">
        <w:rPr>
          <w:b/>
          <w:iCs/>
          <w:sz w:val="28"/>
        </w:rPr>
        <w:t xml:space="preserve">Contractului </w:t>
      </w:r>
      <w:r w:rsidRPr="00B254B8">
        <w:rPr>
          <w:iCs/>
          <w:sz w:val="28"/>
        </w:rPr>
        <w:t>în termen de</w:t>
      </w:r>
    </w:p>
    <w:p w14:paraId="0034A0FC" w14:textId="199CBA9B" w:rsidR="00FE2C2A" w:rsidRPr="00B254B8" w:rsidRDefault="00FE2C2A" w:rsidP="00FE2C2A">
      <w:pPr>
        <w:pStyle w:val="BodyText"/>
        <w:rPr>
          <w:iCs/>
          <w:sz w:val="28"/>
        </w:rPr>
      </w:pPr>
      <w:r w:rsidRPr="00B254B8">
        <w:rPr>
          <w:iCs/>
          <w:sz w:val="28"/>
        </w:rPr>
        <w:t xml:space="preserve">maxim </w:t>
      </w:r>
      <w:r w:rsidR="00965DF3">
        <w:rPr>
          <w:iCs/>
          <w:sz w:val="28"/>
        </w:rPr>
        <w:t>5</w:t>
      </w:r>
      <w:r w:rsidRPr="00B254B8">
        <w:rPr>
          <w:iCs/>
          <w:sz w:val="28"/>
        </w:rPr>
        <w:t xml:space="preserve"> (zece) zile de la data scadenței prevăzute la art. 9.1. alin. (1);</w:t>
      </w:r>
    </w:p>
    <w:p w14:paraId="7E10A122" w14:textId="344374BD" w:rsidR="00FE2C2A" w:rsidRPr="00B254B8" w:rsidRDefault="00FE2C2A" w:rsidP="00E67067">
      <w:pPr>
        <w:pStyle w:val="BodyText"/>
        <w:numPr>
          <w:ilvl w:val="2"/>
          <w:numId w:val="23"/>
        </w:numPr>
        <w:rPr>
          <w:iCs/>
          <w:sz w:val="28"/>
        </w:rPr>
      </w:pPr>
      <w:r w:rsidRPr="00B254B8">
        <w:rPr>
          <w:iCs/>
          <w:sz w:val="28"/>
        </w:rPr>
        <w:t xml:space="preserve">dacă </w:t>
      </w:r>
      <w:r w:rsidRPr="00B254B8">
        <w:rPr>
          <w:b/>
          <w:iCs/>
          <w:sz w:val="28"/>
        </w:rPr>
        <w:t xml:space="preserve">Prestatorul </w:t>
      </w:r>
      <w:r w:rsidRPr="00B254B8">
        <w:rPr>
          <w:iCs/>
          <w:sz w:val="28"/>
        </w:rPr>
        <w:t xml:space="preserve">nu respectă obligatiile prevăzute la art. </w:t>
      </w:r>
      <w:r w:rsidR="00820AB1">
        <w:rPr>
          <w:iCs/>
          <w:sz w:val="28"/>
        </w:rPr>
        <w:t>8</w:t>
      </w:r>
    </w:p>
    <w:p w14:paraId="5F02A164" w14:textId="77777777" w:rsidR="00FE2C2A" w:rsidRPr="00B254B8" w:rsidRDefault="00FE2C2A" w:rsidP="00E67067">
      <w:pPr>
        <w:pStyle w:val="BodyText"/>
        <w:numPr>
          <w:ilvl w:val="2"/>
          <w:numId w:val="23"/>
        </w:numPr>
        <w:rPr>
          <w:iCs/>
          <w:sz w:val="28"/>
        </w:rPr>
      </w:pPr>
      <w:r w:rsidRPr="00B254B8">
        <w:rPr>
          <w:iCs/>
          <w:sz w:val="28"/>
        </w:rPr>
        <w:t xml:space="preserve">dacă </w:t>
      </w:r>
      <w:r w:rsidRPr="00B254B8">
        <w:rPr>
          <w:b/>
          <w:iCs/>
          <w:sz w:val="28"/>
        </w:rPr>
        <w:t xml:space="preserve">Prestatorul </w:t>
      </w:r>
      <w:r w:rsidRPr="00B254B8">
        <w:rPr>
          <w:iCs/>
          <w:sz w:val="28"/>
        </w:rPr>
        <w:t xml:space="preserve">nu își îndeplinește sau îşi îndeplineşte necorespunzător oricare din obligaţiile de prestare a serviciilor care fac obiectul </w:t>
      </w:r>
      <w:r w:rsidRPr="00B254B8">
        <w:rPr>
          <w:b/>
          <w:iCs/>
          <w:sz w:val="28"/>
        </w:rPr>
        <w:t xml:space="preserve">Contractului, </w:t>
      </w:r>
      <w:r w:rsidRPr="00B254B8">
        <w:rPr>
          <w:iCs/>
          <w:sz w:val="28"/>
        </w:rPr>
        <w:t>neputându-se certifica prestarea serviciilor (în conformitate cu art. 12.2.) în termen de 15 (cincisprezece) zile de la data scadenţei prevăzute la art. 11.3. alin. (1);</w:t>
      </w:r>
    </w:p>
    <w:p w14:paraId="02F6744A" w14:textId="77777777" w:rsidR="00FE2C2A" w:rsidRPr="00B254B8" w:rsidRDefault="00FE2C2A" w:rsidP="00E67067">
      <w:pPr>
        <w:pStyle w:val="BodyText"/>
        <w:numPr>
          <w:ilvl w:val="2"/>
          <w:numId w:val="23"/>
        </w:numPr>
        <w:rPr>
          <w:iCs/>
          <w:sz w:val="28"/>
        </w:rPr>
      </w:pPr>
      <w:r w:rsidRPr="00B254B8">
        <w:rPr>
          <w:iCs/>
          <w:sz w:val="28"/>
        </w:rPr>
        <w:t xml:space="preserve">dacă </w:t>
      </w:r>
      <w:r w:rsidRPr="00B254B8">
        <w:rPr>
          <w:b/>
          <w:iCs/>
          <w:sz w:val="28"/>
        </w:rPr>
        <w:t xml:space="preserve">Prestatorul </w:t>
      </w:r>
      <w:r w:rsidRPr="00B254B8">
        <w:rPr>
          <w:iCs/>
          <w:sz w:val="28"/>
        </w:rPr>
        <w:t xml:space="preserve">nu răspunde la solicitările </w:t>
      </w:r>
      <w:r w:rsidRPr="00B254B8">
        <w:rPr>
          <w:b/>
          <w:iCs/>
          <w:sz w:val="28"/>
        </w:rPr>
        <w:t xml:space="preserve">Achizitorului </w:t>
      </w:r>
      <w:r w:rsidRPr="00B254B8">
        <w:rPr>
          <w:iCs/>
          <w:sz w:val="28"/>
        </w:rPr>
        <w:t xml:space="preserve">cu privire la stadiul de realizare a obiectului </w:t>
      </w:r>
      <w:r w:rsidRPr="00B254B8">
        <w:rPr>
          <w:b/>
          <w:iCs/>
          <w:sz w:val="28"/>
        </w:rPr>
        <w:t xml:space="preserve">Contractului </w:t>
      </w:r>
      <w:r w:rsidRPr="00B254B8">
        <w:rPr>
          <w:iCs/>
          <w:sz w:val="28"/>
        </w:rPr>
        <w:t xml:space="preserve">în termenul solicitat de </w:t>
      </w:r>
      <w:r w:rsidRPr="00B254B8">
        <w:rPr>
          <w:b/>
          <w:iCs/>
          <w:sz w:val="28"/>
        </w:rPr>
        <w:t xml:space="preserve">Achizitor </w:t>
      </w:r>
      <w:r w:rsidRPr="00B254B8">
        <w:rPr>
          <w:iCs/>
          <w:sz w:val="28"/>
        </w:rPr>
        <w:t>conform art. 11.4. alin. (1);</w:t>
      </w:r>
    </w:p>
    <w:p w14:paraId="43D7F122" w14:textId="77777777" w:rsidR="00FE2C2A" w:rsidRPr="00B254B8" w:rsidRDefault="00FE2C2A" w:rsidP="00E67067">
      <w:pPr>
        <w:pStyle w:val="BodyText"/>
        <w:numPr>
          <w:ilvl w:val="2"/>
          <w:numId w:val="23"/>
        </w:numPr>
        <w:rPr>
          <w:iCs/>
          <w:sz w:val="28"/>
        </w:rPr>
      </w:pPr>
      <w:r w:rsidRPr="00B254B8">
        <w:rPr>
          <w:iCs/>
          <w:sz w:val="28"/>
        </w:rPr>
        <w:t xml:space="preserve">dacă </w:t>
      </w:r>
      <w:r w:rsidRPr="00B254B8">
        <w:rPr>
          <w:b/>
          <w:iCs/>
          <w:sz w:val="28"/>
        </w:rPr>
        <w:t xml:space="preserve">Prestatorul </w:t>
      </w:r>
      <w:r w:rsidRPr="00B254B8">
        <w:rPr>
          <w:iCs/>
          <w:sz w:val="28"/>
        </w:rPr>
        <w:t xml:space="preserve">nu predă </w:t>
      </w:r>
      <w:r w:rsidRPr="00B254B8">
        <w:rPr>
          <w:b/>
          <w:iCs/>
          <w:sz w:val="28"/>
        </w:rPr>
        <w:t xml:space="preserve">Achizitorului </w:t>
      </w:r>
      <w:r w:rsidRPr="00B254B8">
        <w:rPr>
          <w:iCs/>
          <w:sz w:val="28"/>
        </w:rPr>
        <w:t xml:space="preserve">tema de proiectare, expertiza tehnică și auditul energetic în termenul și condițiile prevăzute în Anunțul publicitar (incluzând Caietul de sarcini) – Anexa nr. 1 la prezentul </w:t>
      </w:r>
      <w:r w:rsidRPr="00B254B8">
        <w:rPr>
          <w:b/>
          <w:iCs/>
          <w:sz w:val="28"/>
        </w:rPr>
        <w:t>Contract</w:t>
      </w:r>
      <w:r w:rsidRPr="00B254B8">
        <w:rPr>
          <w:iCs/>
          <w:sz w:val="28"/>
        </w:rPr>
        <w:t>;</w:t>
      </w:r>
    </w:p>
    <w:p w14:paraId="4E4A6C4F" w14:textId="77777777" w:rsidR="00FE2C2A" w:rsidRPr="00B254B8" w:rsidRDefault="00FE2C2A" w:rsidP="00E67067">
      <w:pPr>
        <w:pStyle w:val="BodyText"/>
        <w:numPr>
          <w:ilvl w:val="2"/>
          <w:numId w:val="23"/>
        </w:numPr>
        <w:rPr>
          <w:iCs/>
          <w:sz w:val="28"/>
        </w:rPr>
      </w:pPr>
      <w:r w:rsidRPr="00B254B8">
        <w:rPr>
          <w:iCs/>
          <w:sz w:val="28"/>
        </w:rPr>
        <w:t xml:space="preserve">dacă </w:t>
      </w:r>
      <w:r w:rsidRPr="00B254B8">
        <w:rPr>
          <w:b/>
          <w:iCs/>
          <w:sz w:val="28"/>
        </w:rPr>
        <w:t xml:space="preserve">Prestatorul </w:t>
      </w:r>
      <w:r w:rsidRPr="00B254B8">
        <w:rPr>
          <w:iCs/>
          <w:sz w:val="28"/>
        </w:rPr>
        <w:t xml:space="preserve">nu respectă obligațiile prevăzute la art. 8.4. din prezentul </w:t>
      </w:r>
      <w:r w:rsidRPr="00B254B8">
        <w:rPr>
          <w:b/>
          <w:iCs/>
          <w:sz w:val="28"/>
        </w:rPr>
        <w:t>Contract</w:t>
      </w:r>
      <w:r w:rsidRPr="00B254B8">
        <w:rPr>
          <w:iCs/>
          <w:sz w:val="28"/>
        </w:rPr>
        <w:t>.</w:t>
      </w:r>
    </w:p>
    <w:p w14:paraId="182A0412" w14:textId="77777777" w:rsidR="00FE2C2A" w:rsidRPr="00B254B8" w:rsidRDefault="00FE2C2A" w:rsidP="00E67067">
      <w:pPr>
        <w:pStyle w:val="BodyText"/>
        <w:numPr>
          <w:ilvl w:val="1"/>
          <w:numId w:val="23"/>
        </w:numPr>
        <w:rPr>
          <w:iCs/>
          <w:sz w:val="28"/>
        </w:rPr>
      </w:pPr>
      <w:r w:rsidRPr="00B254B8">
        <w:rPr>
          <w:iCs/>
          <w:sz w:val="28"/>
        </w:rPr>
        <w:t xml:space="preserve">Dacă </w:t>
      </w:r>
      <w:r w:rsidRPr="00B254B8">
        <w:rPr>
          <w:b/>
          <w:iCs/>
          <w:sz w:val="28"/>
        </w:rPr>
        <w:t xml:space="preserve">Contractul </w:t>
      </w:r>
      <w:r w:rsidRPr="00B254B8">
        <w:rPr>
          <w:iCs/>
          <w:sz w:val="28"/>
        </w:rPr>
        <w:t xml:space="preserve">este desfiinţat în condiţiile pct. 15.1., </w:t>
      </w:r>
      <w:r w:rsidRPr="00B254B8">
        <w:rPr>
          <w:b/>
          <w:iCs/>
          <w:sz w:val="28"/>
        </w:rPr>
        <w:t xml:space="preserve">Achizitorul </w:t>
      </w:r>
      <w:r w:rsidRPr="00B254B8">
        <w:rPr>
          <w:iCs/>
          <w:sz w:val="28"/>
        </w:rPr>
        <w:t xml:space="preserve">are dreptul la daune interese cu titlu de clauză penală, în cuantum de 10% din prețul total al </w:t>
      </w:r>
      <w:r w:rsidRPr="00B254B8">
        <w:rPr>
          <w:b/>
          <w:iCs/>
          <w:sz w:val="28"/>
        </w:rPr>
        <w:t>Contractului</w:t>
      </w:r>
      <w:r w:rsidRPr="00B254B8">
        <w:rPr>
          <w:iCs/>
          <w:sz w:val="28"/>
        </w:rPr>
        <w:t xml:space="preserve">, fără TVA (mai puțin contravaloarea taxelor legale/onorariilor prevăzute la art. 4.1. alin. (1) lit. b)). Pentru recuperarea daunelor interese </w:t>
      </w:r>
      <w:r w:rsidRPr="00B254B8">
        <w:rPr>
          <w:b/>
          <w:iCs/>
          <w:sz w:val="28"/>
        </w:rPr>
        <w:t xml:space="preserve">Achizitorul </w:t>
      </w:r>
      <w:r w:rsidRPr="00B254B8">
        <w:rPr>
          <w:iCs/>
          <w:sz w:val="28"/>
        </w:rPr>
        <w:t xml:space="preserve">are dreptul să execute integral garanția de bună execuție constituită conform Cap. 9 și să rețină întreaga sumă rezultată din executarea garanției. Încasarea daunelor interese nu aduce atingere dreptului </w:t>
      </w:r>
      <w:r w:rsidRPr="00B254B8">
        <w:rPr>
          <w:b/>
          <w:iCs/>
          <w:sz w:val="28"/>
        </w:rPr>
        <w:t xml:space="preserve">Achizitorului </w:t>
      </w:r>
      <w:r w:rsidRPr="00B254B8">
        <w:rPr>
          <w:iCs/>
          <w:sz w:val="28"/>
        </w:rPr>
        <w:t xml:space="preserve">de a se adresa instanţelor judecătoreşti pentru acoperirea prejudiciului suferit ca urmare a neîndeplinirii de către </w:t>
      </w:r>
      <w:r w:rsidRPr="00B254B8">
        <w:rPr>
          <w:b/>
          <w:iCs/>
          <w:sz w:val="28"/>
        </w:rPr>
        <w:t xml:space="preserve">Prestator </w:t>
      </w:r>
      <w:r w:rsidRPr="00B254B8">
        <w:rPr>
          <w:iCs/>
          <w:sz w:val="28"/>
        </w:rPr>
        <w:t xml:space="preserve">a obligaţiilor asumate, în situația în care </w:t>
      </w:r>
      <w:r w:rsidRPr="00B254B8">
        <w:rPr>
          <w:b/>
          <w:iCs/>
          <w:sz w:val="28"/>
        </w:rPr>
        <w:t xml:space="preserve">Achizitorul </w:t>
      </w:r>
      <w:r w:rsidRPr="00B254B8">
        <w:rPr>
          <w:iCs/>
          <w:sz w:val="28"/>
        </w:rPr>
        <w:t>demonstrează că valoarea prejudiciului suferit este mai mare decât cuantumul daunelor interese.</w:t>
      </w:r>
    </w:p>
    <w:p w14:paraId="1EEAD333" w14:textId="77777777" w:rsidR="00FE2C2A" w:rsidRPr="00B254B8" w:rsidRDefault="00FE2C2A" w:rsidP="00FE2C2A">
      <w:pPr>
        <w:pStyle w:val="BodyText"/>
        <w:rPr>
          <w:iCs/>
          <w:sz w:val="28"/>
        </w:rPr>
      </w:pPr>
    </w:p>
    <w:p w14:paraId="31B508E5" w14:textId="77777777" w:rsidR="00FE2C2A" w:rsidRPr="00B254B8" w:rsidRDefault="00FE2C2A" w:rsidP="00FE2C2A">
      <w:pPr>
        <w:pStyle w:val="BodyText"/>
        <w:rPr>
          <w:b/>
          <w:bCs/>
          <w:iCs/>
          <w:sz w:val="28"/>
        </w:rPr>
      </w:pPr>
      <w:r w:rsidRPr="00B254B8">
        <w:rPr>
          <w:b/>
          <w:bCs/>
          <w:iCs/>
          <w:sz w:val="28"/>
        </w:rPr>
        <w:t>CAP. 16. ÎNCETAREA CONTRACTULUI</w:t>
      </w:r>
    </w:p>
    <w:p w14:paraId="092309F8" w14:textId="77777777" w:rsidR="00FE2C2A" w:rsidRPr="00B254B8" w:rsidRDefault="00FE2C2A" w:rsidP="00E67067">
      <w:pPr>
        <w:pStyle w:val="BodyText"/>
        <w:numPr>
          <w:ilvl w:val="1"/>
          <w:numId w:val="22"/>
        </w:numPr>
        <w:rPr>
          <w:iCs/>
          <w:sz w:val="28"/>
        </w:rPr>
      </w:pPr>
      <w:r w:rsidRPr="00B254B8">
        <w:rPr>
          <w:b/>
          <w:iCs/>
          <w:sz w:val="28"/>
        </w:rPr>
        <w:t xml:space="preserve">Contractul </w:t>
      </w:r>
      <w:r w:rsidRPr="00B254B8">
        <w:rPr>
          <w:iCs/>
          <w:sz w:val="28"/>
        </w:rPr>
        <w:t>încetează în următoarele cazuri:</w:t>
      </w:r>
    </w:p>
    <w:p w14:paraId="20421B3B" w14:textId="77777777" w:rsidR="00FE2C2A" w:rsidRPr="00B254B8" w:rsidRDefault="00FE2C2A" w:rsidP="00E67067">
      <w:pPr>
        <w:pStyle w:val="BodyText"/>
        <w:numPr>
          <w:ilvl w:val="2"/>
          <w:numId w:val="22"/>
        </w:numPr>
        <w:rPr>
          <w:iCs/>
          <w:sz w:val="28"/>
        </w:rPr>
      </w:pPr>
      <w:r w:rsidRPr="00B254B8">
        <w:rPr>
          <w:iCs/>
          <w:sz w:val="28"/>
        </w:rPr>
        <w:t>prin acordul scris al părţilor;</w:t>
      </w:r>
    </w:p>
    <w:p w14:paraId="231B5963" w14:textId="77777777" w:rsidR="00FE2C2A" w:rsidRPr="00B254B8" w:rsidRDefault="00FE2C2A" w:rsidP="00E67067">
      <w:pPr>
        <w:pStyle w:val="BodyText"/>
        <w:numPr>
          <w:ilvl w:val="2"/>
          <w:numId w:val="22"/>
        </w:numPr>
        <w:rPr>
          <w:iCs/>
          <w:sz w:val="28"/>
        </w:rPr>
      </w:pPr>
      <w:r w:rsidRPr="00B254B8">
        <w:rPr>
          <w:iCs/>
          <w:sz w:val="28"/>
        </w:rPr>
        <w:t>ajungerea la termen, după îndeplinirea tuturor obligațiilor asumate de către părți;</w:t>
      </w:r>
    </w:p>
    <w:p w14:paraId="6B40F238" w14:textId="77777777" w:rsidR="00FE2C2A" w:rsidRPr="00B254B8" w:rsidRDefault="00FE2C2A" w:rsidP="00E67067">
      <w:pPr>
        <w:pStyle w:val="BodyText"/>
        <w:numPr>
          <w:ilvl w:val="2"/>
          <w:numId w:val="22"/>
        </w:numPr>
        <w:rPr>
          <w:iCs/>
          <w:sz w:val="28"/>
        </w:rPr>
      </w:pPr>
      <w:r w:rsidRPr="00B254B8">
        <w:rPr>
          <w:iCs/>
          <w:sz w:val="28"/>
        </w:rPr>
        <w:t xml:space="preserve">de drept, în caz de reorganizare, faliment sau lichidare a </w:t>
      </w:r>
      <w:r w:rsidRPr="00B254B8">
        <w:rPr>
          <w:b/>
          <w:iCs/>
          <w:sz w:val="28"/>
        </w:rPr>
        <w:t xml:space="preserve">Prestatorului </w:t>
      </w:r>
      <w:r w:rsidRPr="00B254B8">
        <w:rPr>
          <w:iCs/>
          <w:sz w:val="28"/>
        </w:rPr>
        <w:t>sau de</w:t>
      </w:r>
    </w:p>
    <w:p w14:paraId="35994495" w14:textId="77777777" w:rsidR="00FE2C2A" w:rsidRPr="00B254B8" w:rsidRDefault="00FE2C2A" w:rsidP="00FE2C2A">
      <w:pPr>
        <w:pStyle w:val="BodyText"/>
        <w:rPr>
          <w:iCs/>
          <w:sz w:val="28"/>
        </w:rPr>
      </w:pPr>
      <w:r w:rsidRPr="00B254B8">
        <w:rPr>
          <w:iCs/>
          <w:sz w:val="28"/>
        </w:rPr>
        <w:t xml:space="preserve">desfiinţare sau încetare a activităţii </w:t>
      </w:r>
      <w:r w:rsidRPr="00B254B8">
        <w:rPr>
          <w:b/>
          <w:iCs/>
          <w:sz w:val="28"/>
        </w:rPr>
        <w:t>Achizitorului</w:t>
      </w:r>
      <w:r w:rsidRPr="00B254B8">
        <w:rPr>
          <w:iCs/>
          <w:sz w:val="28"/>
        </w:rPr>
        <w:t>;</w:t>
      </w:r>
    </w:p>
    <w:p w14:paraId="53E8D3E1" w14:textId="77777777" w:rsidR="00FE2C2A" w:rsidRPr="00B254B8" w:rsidRDefault="00FE2C2A" w:rsidP="00E67067">
      <w:pPr>
        <w:pStyle w:val="BodyText"/>
        <w:numPr>
          <w:ilvl w:val="2"/>
          <w:numId w:val="22"/>
        </w:numPr>
        <w:rPr>
          <w:iCs/>
          <w:sz w:val="28"/>
        </w:rPr>
      </w:pPr>
      <w:r w:rsidRPr="00B254B8">
        <w:rPr>
          <w:iCs/>
          <w:sz w:val="28"/>
        </w:rPr>
        <w:t xml:space="preserve">prin denunțarea unilaterală de către </w:t>
      </w:r>
      <w:r w:rsidRPr="00B254B8">
        <w:rPr>
          <w:b/>
          <w:iCs/>
          <w:sz w:val="28"/>
        </w:rPr>
        <w:t>Achizitor</w:t>
      </w:r>
      <w:r w:rsidRPr="00B254B8">
        <w:rPr>
          <w:iCs/>
          <w:sz w:val="28"/>
        </w:rPr>
        <w:t>, în condițiile art. 10.8.;</w:t>
      </w:r>
    </w:p>
    <w:p w14:paraId="26155115" w14:textId="77777777" w:rsidR="00FE2C2A" w:rsidRPr="00B254B8" w:rsidRDefault="00FE2C2A" w:rsidP="00E67067">
      <w:pPr>
        <w:pStyle w:val="BodyText"/>
        <w:numPr>
          <w:ilvl w:val="2"/>
          <w:numId w:val="22"/>
        </w:numPr>
        <w:rPr>
          <w:iCs/>
          <w:sz w:val="28"/>
        </w:rPr>
      </w:pPr>
      <w:r w:rsidRPr="00B254B8">
        <w:rPr>
          <w:iCs/>
          <w:sz w:val="28"/>
        </w:rPr>
        <w:t>în caz de rezoluțiune în condițiile Cap. 15;</w:t>
      </w:r>
    </w:p>
    <w:p w14:paraId="1AD44D27" w14:textId="77777777" w:rsidR="00FE2C2A" w:rsidRPr="00B254B8" w:rsidRDefault="00FE2C2A" w:rsidP="00E67067">
      <w:pPr>
        <w:pStyle w:val="BodyText"/>
        <w:numPr>
          <w:ilvl w:val="2"/>
          <w:numId w:val="22"/>
        </w:numPr>
        <w:rPr>
          <w:iCs/>
          <w:sz w:val="28"/>
        </w:rPr>
      </w:pPr>
      <w:r w:rsidRPr="00B254B8">
        <w:rPr>
          <w:iCs/>
          <w:sz w:val="28"/>
        </w:rPr>
        <w:t>în caz de forță majoră în condițiile Cap. 19;</w:t>
      </w:r>
    </w:p>
    <w:p w14:paraId="5DA07F53" w14:textId="77777777" w:rsidR="00FE2C2A" w:rsidRPr="00B254B8" w:rsidRDefault="00FE2C2A" w:rsidP="00E67067">
      <w:pPr>
        <w:pStyle w:val="BodyText"/>
        <w:numPr>
          <w:ilvl w:val="2"/>
          <w:numId w:val="22"/>
        </w:numPr>
        <w:rPr>
          <w:iCs/>
          <w:sz w:val="28"/>
        </w:rPr>
      </w:pPr>
      <w:r w:rsidRPr="00B254B8">
        <w:rPr>
          <w:iCs/>
          <w:sz w:val="28"/>
        </w:rPr>
        <w:t>alte cauze legale.</w:t>
      </w:r>
    </w:p>
    <w:p w14:paraId="714168CB" w14:textId="77777777" w:rsidR="00FE2C2A" w:rsidRPr="00B254B8" w:rsidRDefault="00FE2C2A" w:rsidP="00FE2C2A">
      <w:pPr>
        <w:pStyle w:val="BodyText"/>
        <w:rPr>
          <w:iCs/>
          <w:sz w:val="28"/>
        </w:rPr>
      </w:pPr>
    </w:p>
    <w:p w14:paraId="755E252F" w14:textId="77777777" w:rsidR="00FE2C2A" w:rsidRPr="00B254B8" w:rsidRDefault="00FE2C2A" w:rsidP="00FE2C2A">
      <w:pPr>
        <w:pStyle w:val="BodyText"/>
        <w:rPr>
          <w:b/>
          <w:bCs/>
          <w:iCs/>
          <w:sz w:val="28"/>
        </w:rPr>
      </w:pPr>
      <w:r w:rsidRPr="00B254B8">
        <w:rPr>
          <w:b/>
          <w:bCs/>
          <w:iCs/>
          <w:sz w:val="28"/>
        </w:rPr>
        <w:t>CAP. 17. CONFIDENŢIALITATE și DATE CU CARACTER PERSONAL</w:t>
      </w:r>
    </w:p>
    <w:p w14:paraId="37C57C94" w14:textId="77777777" w:rsidR="00FE2C2A" w:rsidRPr="00B254B8" w:rsidRDefault="00FE2C2A" w:rsidP="00E67067">
      <w:pPr>
        <w:pStyle w:val="BodyText"/>
        <w:numPr>
          <w:ilvl w:val="1"/>
          <w:numId w:val="21"/>
        </w:numPr>
        <w:rPr>
          <w:iCs/>
          <w:sz w:val="28"/>
        </w:rPr>
      </w:pPr>
      <w:r w:rsidRPr="00B254B8">
        <w:rPr>
          <w:iCs/>
          <w:sz w:val="28"/>
        </w:rPr>
        <w:t xml:space="preserve">(1) </w:t>
      </w:r>
      <w:r w:rsidRPr="00B254B8">
        <w:rPr>
          <w:b/>
          <w:iCs/>
          <w:sz w:val="28"/>
        </w:rPr>
        <w:t xml:space="preserve">Prestatorul </w:t>
      </w:r>
      <w:r w:rsidRPr="00B254B8">
        <w:rPr>
          <w:iCs/>
          <w:sz w:val="28"/>
        </w:rPr>
        <w:t xml:space="preserve">nu are dreptul, fără acordul scris al </w:t>
      </w:r>
      <w:r w:rsidRPr="00B254B8">
        <w:rPr>
          <w:b/>
          <w:iCs/>
          <w:sz w:val="28"/>
        </w:rPr>
        <w:t>Achizitorului</w:t>
      </w:r>
      <w:r w:rsidRPr="00B254B8">
        <w:rPr>
          <w:iCs/>
          <w:sz w:val="28"/>
        </w:rPr>
        <w:t>:</w:t>
      </w:r>
    </w:p>
    <w:p w14:paraId="2E490106" w14:textId="77777777" w:rsidR="00FE2C2A" w:rsidRPr="00B254B8" w:rsidRDefault="00FE2C2A" w:rsidP="00E67067">
      <w:pPr>
        <w:pStyle w:val="BodyText"/>
        <w:numPr>
          <w:ilvl w:val="2"/>
          <w:numId w:val="21"/>
        </w:numPr>
        <w:rPr>
          <w:iCs/>
          <w:sz w:val="28"/>
        </w:rPr>
      </w:pPr>
      <w:r w:rsidRPr="00B254B8">
        <w:rPr>
          <w:iCs/>
          <w:sz w:val="28"/>
        </w:rPr>
        <w:t xml:space="preserve">de a face cunoscut </w:t>
      </w:r>
      <w:r w:rsidRPr="00B254B8">
        <w:rPr>
          <w:b/>
          <w:iCs/>
          <w:sz w:val="28"/>
        </w:rPr>
        <w:t xml:space="preserve">Contractul </w:t>
      </w:r>
      <w:r w:rsidRPr="00B254B8">
        <w:rPr>
          <w:iCs/>
          <w:sz w:val="28"/>
        </w:rPr>
        <w:t>sau orice prevedere a acestuia unei terţe parţi, în afara</w:t>
      </w:r>
    </w:p>
    <w:p w14:paraId="41B9130E" w14:textId="77777777" w:rsidR="00FE2C2A" w:rsidRPr="00B254B8" w:rsidRDefault="00FE2C2A" w:rsidP="00FE2C2A">
      <w:pPr>
        <w:pStyle w:val="BodyText"/>
        <w:rPr>
          <w:iCs/>
          <w:sz w:val="28"/>
        </w:rPr>
      </w:pPr>
      <w:r w:rsidRPr="00B254B8">
        <w:rPr>
          <w:iCs/>
          <w:sz w:val="28"/>
        </w:rPr>
        <w:t xml:space="preserve">acelor persoane implicate în îndeplinirea </w:t>
      </w:r>
      <w:r w:rsidRPr="00B254B8">
        <w:rPr>
          <w:b/>
          <w:iCs/>
          <w:sz w:val="28"/>
        </w:rPr>
        <w:t>Contractului</w:t>
      </w:r>
      <w:r w:rsidRPr="00B254B8">
        <w:rPr>
          <w:iCs/>
          <w:sz w:val="28"/>
        </w:rPr>
        <w:t>;</w:t>
      </w:r>
    </w:p>
    <w:p w14:paraId="741CCBB0" w14:textId="77777777" w:rsidR="00FE2C2A" w:rsidRPr="00B254B8" w:rsidRDefault="00FE2C2A" w:rsidP="00E67067">
      <w:pPr>
        <w:pStyle w:val="BodyText"/>
        <w:numPr>
          <w:ilvl w:val="2"/>
          <w:numId w:val="21"/>
        </w:numPr>
        <w:rPr>
          <w:iCs/>
          <w:sz w:val="28"/>
        </w:rPr>
      </w:pPr>
      <w:r w:rsidRPr="00B254B8">
        <w:rPr>
          <w:iCs/>
          <w:sz w:val="28"/>
        </w:rPr>
        <w:t>de a utiliza informaţiile şi documentele obţinute sau la care are acces în perioada de</w:t>
      </w:r>
    </w:p>
    <w:p w14:paraId="0FBF0358" w14:textId="77777777" w:rsidR="00FE2C2A" w:rsidRPr="00B254B8" w:rsidRDefault="00FE2C2A" w:rsidP="00FE2C2A">
      <w:pPr>
        <w:pStyle w:val="BodyText"/>
        <w:rPr>
          <w:iCs/>
          <w:sz w:val="28"/>
        </w:rPr>
      </w:pPr>
      <w:r w:rsidRPr="00B254B8">
        <w:rPr>
          <w:iCs/>
          <w:sz w:val="28"/>
        </w:rPr>
        <w:t xml:space="preserve">derulare a </w:t>
      </w:r>
      <w:r w:rsidRPr="00B254B8">
        <w:rPr>
          <w:b/>
          <w:iCs/>
          <w:sz w:val="28"/>
        </w:rPr>
        <w:t>Contractului</w:t>
      </w:r>
      <w:r w:rsidRPr="00B254B8">
        <w:rPr>
          <w:iCs/>
          <w:sz w:val="28"/>
        </w:rPr>
        <w:t>, în alt scop decât acela de a-şi îndeplini obligaţiile contractuale.</w:t>
      </w:r>
    </w:p>
    <w:p w14:paraId="2DF009BB" w14:textId="77777777" w:rsidR="00FE2C2A" w:rsidRPr="00B254B8" w:rsidRDefault="00FE2C2A" w:rsidP="00FE2C2A">
      <w:pPr>
        <w:pStyle w:val="BodyText"/>
        <w:rPr>
          <w:iCs/>
          <w:sz w:val="28"/>
        </w:rPr>
      </w:pPr>
      <w:r w:rsidRPr="00B254B8">
        <w:rPr>
          <w:iCs/>
          <w:sz w:val="28"/>
        </w:rPr>
        <w:t xml:space="preserve">(2) Dezvăluirea oricărei informaţii faţă de persoanele implicate în îndeplinirea </w:t>
      </w:r>
      <w:r w:rsidRPr="00B254B8">
        <w:rPr>
          <w:b/>
          <w:iCs/>
          <w:sz w:val="28"/>
        </w:rPr>
        <w:t xml:space="preserve">Contractului </w:t>
      </w:r>
      <w:r w:rsidRPr="00B254B8">
        <w:rPr>
          <w:iCs/>
          <w:sz w:val="28"/>
        </w:rPr>
        <w:t xml:space="preserve">se va face confidenţial şi se va extinde numai asupra acelor informaţii necesare în vederea îndeplinirii </w:t>
      </w:r>
      <w:r w:rsidRPr="00B254B8">
        <w:rPr>
          <w:b/>
          <w:iCs/>
          <w:sz w:val="28"/>
        </w:rPr>
        <w:t>Contractului</w:t>
      </w:r>
      <w:r w:rsidRPr="00B254B8">
        <w:rPr>
          <w:iCs/>
          <w:sz w:val="28"/>
        </w:rPr>
        <w:t>.</w:t>
      </w:r>
    </w:p>
    <w:p w14:paraId="6CB21EB3" w14:textId="77777777" w:rsidR="00FE2C2A" w:rsidRPr="00B254B8" w:rsidRDefault="00FE2C2A" w:rsidP="00E67067">
      <w:pPr>
        <w:pStyle w:val="BodyText"/>
        <w:numPr>
          <w:ilvl w:val="1"/>
          <w:numId w:val="21"/>
        </w:numPr>
        <w:rPr>
          <w:b/>
          <w:iCs/>
          <w:sz w:val="28"/>
        </w:rPr>
      </w:pPr>
      <w:r w:rsidRPr="00B254B8">
        <w:rPr>
          <w:iCs/>
          <w:sz w:val="28"/>
        </w:rPr>
        <w:t xml:space="preserve">În vederea respectării obligaţiilor de confidenţialitate menţionate la art. 17.1., </w:t>
      </w:r>
      <w:r w:rsidRPr="00B254B8">
        <w:rPr>
          <w:b/>
          <w:iCs/>
          <w:sz w:val="28"/>
        </w:rPr>
        <w:t>Prestatorul</w:t>
      </w:r>
    </w:p>
    <w:p w14:paraId="0850BC15" w14:textId="77777777" w:rsidR="00FE2C2A" w:rsidRPr="00B254B8" w:rsidRDefault="00FE2C2A" w:rsidP="00FE2C2A">
      <w:pPr>
        <w:pStyle w:val="BodyText"/>
        <w:rPr>
          <w:iCs/>
          <w:sz w:val="28"/>
        </w:rPr>
      </w:pPr>
      <w:r w:rsidRPr="00B254B8">
        <w:rPr>
          <w:iCs/>
          <w:sz w:val="28"/>
        </w:rPr>
        <w:t>se obligă să:</w:t>
      </w:r>
    </w:p>
    <w:p w14:paraId="1C4C1945" w14:textId="77777777" w:rsidR="00FE2C2A" w:rsidRPr="00B254B8" w:rsidRDefault="00FE2C2A" w:rsidP="00E67067">
      <w:pPr>
        <w:pStyle w:val="BodyText"/>
        <w:numPr>
          <w:ilvl w:val="0"/>
          <w:numId w:val="20"/>
        </w:numPr>
        <w:rPr>
          <w:iCs/>
          <w:sz w:val="28"/>
        </w:rPr>
      </w:pPr>
      <w:r w:rsidRPr="00B254B8">
        <w:rPr>
          <w:iCs/>
          <w:sz w:val="28"/>
        </w:rPr>
        <w:t xml:space="preserve">ia toate măsurile necesare şi rezonabile, la nivelul structurilor organizatorice interne pentru a împiedica divulgarea informaţiilor şi documentelor la care are acces pe perioada derulării </w:t>
      </w:r>
      <w:r w:rsidRPr="00B254B8">
        <w:rPr>
          <w:b/>
          <w:iCs/>
          <w:sz w:val="28"/>
        </w:rPr>
        <w:t xml:space="preserve">Contractului </w:t>
      </w:r>
      <w:r w:rsidRPr="00B254B8">
        <w:rPr>
          <w:iCs/>
          <w:sz w:val="28"/>
        </w:rPr>
        <w:t>către alte persoane, altele decât personalul propriu autorizat să primească aceste documente sau informaţii, precum şi pentru a interzice accesul persoanelor neautorizate la acestea;</w:t>
      </w:r>
    </w:p>
    <w:p w14:paraId="2E7222EA" w14:textId="77777777" w:rsidR="00FE2C2A" w:rsidRPr="00B254B8" w:rsidRDefault="00FE2C2A" w:rsidP="00E67067">
      <w:pPr>
        <w:pStyle w:val="BodyText"/>
        <w:numPr>
          <w:ilvl w:val="0"/>
          <w:numId w:val="20"/>
        </w:numPr>
        <w:rPr>
          <w:iCs/>
          <w:sz w:val="28"/>
        </w:rPr>
      </w:pPr>
      <w:r w:rsidRPr="00B254B8">
        <w:rPr>
          <w:iCs/>
          <w:sz w:val="28"/>
        </w:rPr>
        <w:t xml:space="preserve">să nu execute copii după informaţiile sau documentele la care are acces pe parcursul derulării </w:t>
      </w:r>
      <w:r w:rsidRPr="00B254B8">
        <w:rPr>
          <w:b/>
          <w:iCs/>
          <w:sz w:val="28"/>
        </w:rPr>
        <w:t xml:space="preserve">Contractului </w:t>
      </w:r>
      <w:r w:rsidRPr="00B254B8">
        <w:rPr>
          <w:iCs/>
          <w:sz w:val="28"/>
        </w:rPr>
        <w:t>şi să nu le reproducă în niciun fel, decât în scopul distribuirii acestora către personalul propriu în vederea îndeplinirii obligaţiilor contractuale;</w:t>
      </w:r>
    </w:p>
    <w:p w14:paraId="6BB24359" w14:textId="77777777" w:rsidR="00FE2C2A" w:rsidRPr="00B254B8" w:rsidRDefault="00FE2C2A" w:rsidP="00E67067">
      <w:pPr>
        <w:pStyle w:val="BodyText"/>
        <w:numPr>
          <w:ilvl w:val="0"/>
          <w:numId w:val="20"/>
        </w:numPr>
        <w:rPr>
          <w:iCs/>
          <w:sz w:val="28"/>
        </w:rPr>
      </w:pPr>
      <w:r w:rsidRPr="00B254B8">
        <w:rPr>
          <w:iCs/>
          <w:sz w:val="28"/>
        </w:rPr>
        <w:t>să întocmească şi să păstreze evidenţa tuturor documentelor şi altor informaţii primite, precum şi persoanele cărora le-au fost încredinţate.</w:t>
      </w:r>
    </w:p>
    <w:p w14:paraId="30CE8D17" w14:textId="77777777" w:rsidR="00FE2C2A" w:rsidRPr="00B254B8" w:rsidRDefault="00FE2C2A" w:rsidP="00E67067">
      <w:pPr>
        <w:pStyle w:val="BodyText"/>
        <w:numPr>
          <w:ilvl w:val="0"/>
          <w:numId w:val="20"/>
        </w:numPr>
        <w:rPr>
          <w:iCs/>
          <w:sz w:val="28"/>
        </w:rPr>
      </w:pPr>
      <w:r w:rsidRPr="00B254B8">
        <w:rPr>
          <w:iCs/>
          <w:sz w:val="28"/>
        </w:rPr>
        <w:t>să nu dezvaluie şi să nu transmită, sub nicio formă şi prin niciun mijloc, către nicio terţă parte informaţiile confidenţiale, să nu le vândă şi/sau cedeze, să nu le foloseasca în relaţia cu terţe părţi, să nu le utilizeze direct sau indirect în folosul său sau al unei terţe părţi, să folosească informaţiile confidenţiale doar în scopul îndeplinirii obligaţiilor pe care le are în conformitate cu prezentul contract, să protejeze şi să păstreze aceste informaţii ca strict confidenţiale.</w:t>
      </w:r>
    </w:p>
    <w:p w14:paraId="7F078A96" w14:textId="77777777" w:rsidR="00FE2C2A" w:rsidRPr="00B254B8" w:rsidRDefault="00FE2C2A" w:rsidP="00E67067">
      <w:pPr>
        <w:pStyle w:val="BodyText"/>
        <w:numPr>
          <w:ilvl w:val="1"/>
          <w:numId w:val="21"/>
        </w:numPr>
        <w:rPr>
          <w:iCs/>
          <w:sz w:val="28"/>
        </w:rPr>
      </w:pPr>
      <w:r w:rsidRPr="00B254B8">
        <w:rPr>
          <w:iCs/>
          <w:sz w:val="28"/>
        </w:rPr>
        <w:t>O parte contractantă va fi exonerată de răspunderea pentru dezvăluirea de informaţii</w:t>
      </w:r>
    </w:p>
    <w:p w14:paraId="5F5C9786" w14:textId="77777777" w:rsidR="00FE2C2A" w:rsidRPr="00B254B8" w:rsidRDefault="00FE2C2A" w:rsidP="00FE2C2A">
      <w:pPr>
        <w:pStyle w:val="BodyText"/>
        <w:rPr>
          <w:iCs/>
          <w:sz w:val="28"/>
        </w:rPr>
      </w:pPr>
      <w:r w:rsidRPr="00B254B8">
        <w:rPr>
          <w:iCs/>
          <w:sz w:val="28"/>
        </w:rPr>
        <w:t xml:space="preserve">referitoare la </w:t>
      </w:r>
      <w:r w:rsidRPr="00B254B8">
        <w:rPr>
          <w:b/>
          <w:iCs/>
          <w:sz w:val="28"/>
        </w:rPr>
        <w:t xml:space="preserve">Contract </w:t>
      </w:r>
      <w:r w:rsidRPr="00B254B8">
        <w:rPr>
          <w:iCs/>
          <w:sz w:val="28"/>
        </w:rPr>
        <w:t>dacă:</w:t>
      </w:r>
    </w:p>
    <w:p w14:paraId="7E2DD368" w14:textId="77777777" w:rsidR="00FE2C2A" w:rsidRPr="00B254B8" w:rsidRDefault="00FE2C2A" w:rsidP="00E67067">
      <w:pPr>
        <w:pStyle w:val="BodyText"/>
        <w:numPr>
          <w:ilvl w:val="2"/>
          <w:numId w:val="21"/>
        </w:numPr>
        <w:rPr>
          <w:iCs/>
          <w:sz w:val="28"/>
        </w:rPr>
      </w:pPr>
      <w:r w:rsidRPr="00B254B8">
        <w:rPr>
          <w:iCs/>
          <w:sz w:val="28"/>
        </w:rPr>
        <w:t>informaţia era cunoscută părţii contractante înainte ca ea să fi fost primită de la cealaltă parte contractantă;</w:t>
      </w:r>
    </w:p>
    <w:p w14:paraId="3F1433EB" w14:textId="77777777" w:rsidR="00FE2C2A" w:rsidRPr="00B254B8" w:rsidRDefault="00FE2C2A" w:rsidP="00E67067">
      <w:pPr>
        <w:pStyle w:val="BodyText"/>
        <w:numPr>
          <w:ilvl w:val="2"/>
          <w:numId w:val="21"/>
        </w:numPr>
        <w:rPr>
          <w:iCs/>
          <w:sz w:val="28"/>
        </w:rPr>
      </w:pPr>
      <w:r w:rsidRPr="00B254B8">
        <w:rPr>
          <w:iCs/>
          <w:sz w:val="28"/>
        </w:rPr>
        <w:t>informaţia a fost dezvăluită după ce a fost obţinut acordul scris al celeilalte părţi contractante pentru asemenea dezvăluire;</w:t>
      </w:r>
    </w:p>
    <w:p w14:paraId="05189105" w14:textId="77777777" w:rsidR="00FE2C2A" w:rsidRPr="00B254B8" w:rsidRDefault="00FE2C2A" w:rsidP="00E67067">
      <w:pPr>
        <w:pStyle w:val="BodyText"/>
        <w:numPr>
          <w:ilvl w:val="2"/>
          <w:numId w:val="21"/>
        </w:numPr>
        <w:rPr>
          <w:iCs/>
          <w:sz w:val="28"/>
        </w:rPr>
      </w:pPr>
      <w:r w:rsidRPr="00B254B8">
        <w:rPr>
          <w:iCs/>
          <w:sz w:val="28"/>
        </w:rPr>
        <w:t>partea contractantă a fost obligată în mod legal să dezvăluie informaţia.</w:t>
      </w:r>
    </w:p>
    <w:p w14:paraId="1A802DB5" w14:textId="77777777" w:rsidR="00FE2C2A" w:rsidRPr="00B254B8" w:rsidRDefault="00FE2C2A" w:rsidP="00E67067">
      <w:pPr>
        <w:pStyle w:val="BodyText"/>
        <w:numPr>
          <w:ilvl w:val="1"/>
          <w:numId w:val="21"/>
        </w:numPr>
        <w:rPr>
          <w:iCs/>
          <w:sz w:val="28"/>
        </w:rPr>
      </w:pPr>
      <w:r w:rsidRPr="00B254B8">
        <w:rPr>
          <w:iCs/>
          <w:sz w:val="28"/>
        </w:rPr>
        <w:t xml:space="preserve">În situaţia în care </w:t>
      </w:r>
      <w:r w:rsidRPr="00B254B8">
        <w:rPr>
          <w:b/>
          <w:iCs/>
          <w:sz w:val="28"/>
        </w:rPr>
        <w:t xml:space="preserve">Prestatorul </w:t>
      </w:r>
      <w:r w:rsidRPr="00B254B8">
        <w:rPr>
          <w:iCs/>
          <w:sz w:val="28"/>
        </w:rPr>
        <w:t xml:space="preserve">are cunoştinţă de orice divulgare sau utilizare neautorizată a informaţiilor sau documentelor la care are acces pe durata îndeplinirii </w:t>
      </w:r>
      <w:r w:rsidRPr="00B254B8">
        <w:rPr>
          <w:b/>
          <w:iCs/>
          <w:sz w:val="28"/>
        </w:rPr>
        <w:t>Contractului</w:t>
      </w:r>
      <w:r w:rsidRPr="00B254B8">
        <w:rPr>
          <w:iCs/>
          <w:sz w:val="28"/>
        </w:rPr>
        <w:t xml:space="preserve">, va notifica de îndată </w:t>
      </w:r>
      <w:r w:rsidRPr="00B254B8">
        <w:rPr>
          <w:b/>
          <w:iCs/>
          <w:sz w:val="28"/>
        </w:rPr>
        <w:t xml:space="preserve">Achizitorul </w:t>
      </w:r>
      <w:r w:rsidRPr="00B254B8">
        <w:rPr>
          <w:iCs/>
          <w:sz w:val="28"/>
        </w:rPr>
        <w:t xml:space="preserve">în acest sens şi va depune toate diligentele pentru a sprijini </w:t>
      </w:r>
      <w:r w:rsidRPr="00B254B8">
        <w:rPr>
          <w:b/>
          <w:iCs/>
          <w:sz w:val="28"/>
        </w:rPr>
        <w:t xml:space="preserve">Achizitorul </w:t>
      </w:r>
      <w:r w:rsidRPr="00B254B8">
        <w:rPr>
          <w:iCs/>
          <w:sz w:val="28"/>
        </w:rPr>
        <w:t>în scopul limitării oricăror daune sau pierderi prezente şi viitoare, ce rezultă din respectiva divulgare şi/sau utilizare neautorizată a informaţiilor sau documentelor.</w:t>
      </w:r>
    </w:p>
    <w:p w14:paraId="426637C5" w14:textId="77777777" w:rsidR="00FE2C2A" w:rsidRPr="00B254B8" w:rsidRDefault="00FE2C2A" w:rsidP="00E67067">
      <w:pPr>
        <w:pStyle w:val="BodyText"/>
        <w:numPr>
          <w:ilvl w:val="1"/>
          <w:numId w:val="21"/>
        </w:numPr>
        <w:rPr>
          <w:iCs/>
          <w:sz w:val="28"/>
        </w:rPr>
      </w:pPr>
      <w:r w:rsidRPr="00B254B8">
        <w:rPr>
          <w:b/>
          <w:iCs/>
          <w:sz w:val="28"/>
        </w:rPr>
        <w:t xml:space="preserve">Prestatorul </w:t>
      </w:r>
      <w:r w:rsidRPr="00B254B8">
        <w:rPr>
          <w:iCs/>
          <w:sz w:val="28"/>
        </w:rPr>
        <w:t xml:space="preserve">se obligă să îl despăgubească pe </w:t>
      </w:r>
      <w:r w:rsidRPr="00B254B8">
        <w:rPr>
          <w:b/>
          <w:iCs/>
          <w:sz w:val="28"/>
        </w:rPr>
        <w:t xml:space="preserve">Achizitor </w:t>
      </w:r>
      <w:r w:rsidRPr="00B254B8">
        <w:rPr>
          <w:iCs/>
          <w:sz w:val="28"/>
        </w:rPr>
        <w:t xml:space="preserve">pentru întreg prejudiciul suferit de acesta ca urmare a neîndeplinirii sau îndeplinirii defectuoase a oricărei obligaţii de confidenţialitate asumate prin </w:t>
      </w:r>
      <w:r w:rsidRPr="00B254B8">
        <w:rPr>
          <w:b/>
          <w:iCs/>
          <w:sz w:val="28"/>
        </w:rPr>
        <w:t>Contract</w:t>
      </w:r>
      <w:r w:rsidRPr="00B254B8">
        <w:rPr>
          <w:iCs/>
          <w:sz w:val="28"/>
        </w:rPr>
        <w:t>. Cuantumul prejudiciului suferit va fi determinat de către instanţele competente.</w:t>
      </w:r>
    </w:p>
    <w:p w14:paraId="66765130" w14:textId="77777777" w:rsidR="00FE2C2A" w:rsidRPr="00B254B8" w:rsidRDefault="00FE2C2A" w:rsidP="00E67067">
      <w:pPr>
        <w:pStyle w:val="BodyText"/>
        <w:numPr>
          <w:ilvl w:val="1"/>
          <w:numId w:val="21"/>
        </w:numPr>
        <w:rPr>
          <w:iCs/>
          <w:sz w:val="28"/>
        </w:rPr>
      </w:pPr>
      <w:r w:rsidRPr="00B254B8">
        <w:rPr>
          <w:iCs/>
          <w:sz w:val="28"/>
        </w:rPr>
        <w:t xml:space="preserve">Obligaţia de a păstra confidenţialitatea subzistă pe toată perioada prezentului </w:t>
      </w:r>
      <w:r w:rsidRPr="00B254B8">
        <w:rPr>
          <w:b/>
          <w:iCs/>
          <w:sz w:val="28"/>
        </w:rPr>
        <w:t xml:space="preserve">Contract </w:t>
      </w:r>
      <w:r w:rsidRPr="00B254B8">
        <w:rPr>
          <w:iCs/>
          <w:sz w:val="28"/>
        </w:rPr>
        <w:t>şi</w:t>
      </w:r>
    </w:p>
    <w:p w14:paraId="6415895C" w14:textId="77777777" w:rsidR="00FE2C2A" w:rsidRPr="00B254B8" w:rsidRDefault="00FE2C2A" w:rsidP="00FE2C2A">
      <w:pPr>
        <w:pStyle w:val="BodyText"/>
        <w:rPr>
          <w:iCs/>
          <w:sz w:val="28"/>
        </w:rPr>
      </w:pPr>
      <w:r w:rsidRPr="00B254B8">
        <w:rPr>
          <w:iCs/>
          <w:sz w:val="28"/>
        </w:rPr>
        <w:t>dupa încetarea acestuia.</w:t>
      </w:r>
    </w:p>
    <w:p w14:paraId="29436FFB" w14:textId="77777777" w:rsidR="00FE2C2A" w:rsidRPr="00B254B8" w:rsidRDefault="00FE2C2A" w:rsidP="00E67067">
      <w:pPr>
        <w:pStyle w:val="BodyText"/>
        <w:numPr>
          <w:ilvl w:val="1"/>
          <w:numId w:val="21"/>
        </w:numPr>
        <w:rPr>
          <w:iCs/>
          <w:sz w:val="28"/>
        </w:rPr>
      </w:pPr>
      <w:r w:rsidRPr="00B254B8">
        <w:rPr>
          <w:iCs/>
          <w:sz w:val="28"/>
        </w:rPr>
        <w:t xml:space="preserve">(1) Atunci când prelucrează date cu caracter personal în legătură cu </w:t>
      </w:r>
      <w:r w:rsidRPr="00B254B8">
        <w:rPr>
          <w:b/>
          <w:iCs/>
          <w:sz w:val="28"/>
        </w:rPr>
        <w:t>Contractul</w:t>
      </w:r>
      <w:r w:rsidRPr="00B254B8">
        <w:rPr>
          <w:iCs/>
          <w:sz w:val="28"/>
        </w:rPr>
        <w:t>, fiecare parte se obligă să se conformeze cu legislația aplicabilă privind protecția datelor cu caracter personal, respectiv cu Regulamentul nr. 679/2016 și cu orice norme general obligatorii adoptate în legătură cu protecția datelor cu caracter personal.</w:t>
      </w:r>
    </w:p>
    <w:p w14:paraId="1B2BB6B2" w14:textId="77777777" w:rsidR="00FE2C2A" w:rsidRPr="00B254B8" w:rsidRDefault="00FE2C2A" w:rsidP="00E67067">
      <w:pPr>
        <w:pStyle w:val="BodyText"/>
        <w:numPr>
          <w:ilvl w:val="0"/>
          <w:numId w:val="19"/>
        </w:numPr>
        <w:rPr>
          <w:iCs/>
          <w:sz w:val="28"/>
        </w:rPr>
      </w:pPr>
      <w:r w:rsidRPr="00B254B8">
        <w:rPr>
          <w:iCs/>
          <w:sz w:val="28"/>
        </w:rPr>
        <w:t>Datele cu caracter personal se utilizează și se prelucrează exclusiv în scopul derulării contractului de către părți.</w:t>
      </w:r>
    </w:p>
    <w:p w14:paraId="34DFE1CB" w14:textId="77777777" w:rsidR="00FE2C2A" w:rsidRPr="00B254B8" w:rsidRDefault="00FE2C2A" w:rsidP="00E67067">
      <w:pPr>
        <w:pStyle w:val="BodyText"/>
        <w:numPr>
          <w:ilvl w:val="0"/>
          <w:numId w:val="19"/>
        </w:numPr>
        <w:rPr>
          <w:iCs/>
          <w:sz w:val="28"/>
        </w:rPr>
      </w:pPr>
      <w:r w:rsidRPr="00B254B8">
        <w:rPr>
          <w:iCs/>
          <w:sz w:val="28"/>
        </w:rPr>
        <w:t>La solicitarea scrisă a uneia dintre părți, cealaltă parte trebuie să pună la dispoziția acesteia toate informațiile necesare pentru a demonstra respectarea obligațiilor prevăzute mai sus privind protecția datelor cu caracter personal.</w:t>
      </w:r>
    </w:p>
    <w:p w14:paraId="0BE6097B" w14:textId="77777777" w:rsidR="00FE2C2A" w:rsidRDefault="00FE2C2A" w:rsidP="00FE2C2A">
      <w:pPr>
        <w:pStyle w:val="BodyText"/>
        <w:rPr>
          <w:b/>
          <w:bCs/>
          <w:iCs/>
          <w:sz w:val="28"/>
        </w:rPr>
      </w:pPr>
    </w:p>
    <w:p w14:paraId="13067A45" w14:textId="77777777" w:rsidR="00FE2C2A" w:rsidRPr="00B254B8" w:rsidRDefault="00FE2C2A" w:rsidP="00FE2C2A">
      <w:pPr>
        <w:pStyle w:val="BodyText"/>
        <w:rPr>
          <w:b/>
          <w:bCs/>
          <w:iCs/>
          <w:sz w:val="28"/>
        </w:rPr>
      </w:pPr>
      <w:r w:rsidRPr="00B254B8">
        <w:rPr>
          <w:b/>
          <w:bCs/>
          <w:iCs/>
          <w:sz w:val="28"/>
        </w:rPr>
        <w:t>CAP. 18. CESIUNEA</w:t>
      </w:r>
    </w:p>
    <w:p w14:paraId="7A8D6096" w14:textId="77777777" w:rsidR="00FE2C2A" w:rsidRPr="00B254B8" w:rsidRDefault="00FE2C2A" w:rsidP="00E67067">
      <w:pPr>
        <w:pStyle w:val="BodyText"/>
        <w:numPr>
          <w:ilvl w:val="1"/>
          <w:numId w:val="18"/>
        </w:numPr>
        <w:rPr>
          <w:iCs/>
          <w:sz w:val="28"/>
        </w:rPr>
      </w:pPr>
      <w:r w:rsidRPr="00B254B8">
        <w:rPr>
          <w:iCs/>
          <w:sz w:val="28"/>
        </w:rPr>
        <w:t xml:space="preserve">(1) </w:t>
      </w:r>
      <w:r w:rsidRPr="00B254B8">
        <w:rPr>
          <w:b/>
          <w:iCs/>
          <w:sz w:val="28"/>
        </w:rPr>
        <w:t xml:space="preserve">Prestatorul </w:t>
      </w:r>
      <w:r w:rsidRPr="00B254B8">
        <w:rPr>
          <w:iCs/>
          <w:sz w:val="28"/>
        </w:rPr>
        <w:t>are obligaţia de a nu transfera total sau parţial drepturile şi obligaţiile sale</w:t>
      </w:r>
    </w:p>
    <w:p w14:paraId="1CBF4B30" w14:textId="77777777" w:rsidR="00FE2C2A" w:rsidRPr="00B254B8" w:rsidRDefault="00FE2C2A" w:rsidP="00FE2C2A">
      <w:pPr>
        <w:pStyle w:val="BodyText"/>
        <w:rPr>
          <w:iCs/>
          <w:sz w:val="28"/>
        </w:rPr>
      </w:pPr>
      <w:r w:rsidRPr="00B254B8">
        <w:rPr>
          <w:iCs/>
          <w:sz w:val="28"/>
        </w:rPr>
        <w:t xml:space="preserve">asumate prin </w:t>
      </w:r>
      <w:r w:rsidRPr="00B254B8">
        <w:rPr>
          <w:b/>
          <w:iCs/>
          <w:sz w:val="28"/>
        </w:rPr>
        <w:t>Contract</w:t>
      </w:r>
      <w:r w:rsidRPr="00B254B8">
        <w:rPr>
          <w:iCs/>
          <w:sz w:val="28"/>
        </w:rPr>
        <w:t>.</w:t>
      </w:r>
    </w:p>
    <w:p w14:paraId="71B42B1B" w14:textId="77777777" w:rsidR="00FE2C2A" w:rsidRPr="00B254B8" w:rsidRDefault="00FE2C2A" w:rsidP="00FE2C2A">
      <w:pPr>
        <w:pStyle w:val="BodyText"/>
        <w:rPr>
          <w:iCs/>
          <w:sz w:val="28"/>
        </w:rPr>
      </w:pPr>
      <w:r w:rsidRPr="00B254B8">
        <w:rPr>
          <w:iCs/>
          <w:sz w:val="28"/>
        </w:rPr>
        <w:t xml:space="preserve">(2) Prin excepţie de la alin. (1) poate fi cesionat dreptul </w:t>
      </w:r>
      <w:r w:rsidRPr="00B254B8">
        <w:rPr>
          <w:b/>
          <w:iCs/>
          <w:sz w:val="28"/>
        </w:rPr>
        <w:t xml:space="preserve">Prestatorului </w:t>
      </w:r>
      <w:r w:rsidRPr="00B254B8">
        <w:rPr>
          <w:iCs/>
          <w:sz w:val="28"/>
        </w:rPr>
        <w:t>de a încasa prețul</w:t>
      </w:r>
    </w:p>
    <w:p w14:paraId="27E68D44" w14:textId="77777777" w:rsidR="00FE2C2A" w:rsidRPr="00B254B8" w:rsidRDefault="00FE2C2A" w:rsidP="00FE2C2A">
      <w:pPr>
        <w:pStyle w:val="BodyText"/>
        <w:rPr>
          <w:iCs/>
          <w:sz w:val="28"/>
        </w:rPr>
      </w:pPr>
      <w:r w:rsidRPr="00B254B8">
        <w:rPr>
          <w:b/>
          <w:iCs/>
          <w:sz w:val="28"/>
        </w:rPr>
        <w:t xml:space="preserve">Contractului </w:t>
      </w:r>
      <w:r w:rsidRPr="00B254B8">
        <w:rPr>
          <w:iCs/>
          <w:sz w:val="28"/>
        </w:rPr>
        <w:t>cu respectarea strictă a prevederilor legale aplicabile.</w:t>
      </w:r>
    </w:p>
    <w:p w14:paraId="52C63741" w14:textId="77777777" w:rsidR="00FE2C2A" w:rsidRPr="00B254B8" w:rsidRDefault="00FE2C2A" w:rsidP="00E67067">
      <w:pPr>
        <w:pStyle w:val="BodyText"/>
        <w:numPr>
          <w:ilvl w:val="1"/>
          <w:numId w:val="18"/>
        </w:numPr>
        <w:rPr>
          <w:iCs/>
          <w:sz w:val="28"/>
        </w:rPr>
      </w:pPr>
      <w:r w:rsidRPr="00B254B8">
        <w:rPr>
          <w:iCs/>
          <w:sz w:val="28"/>
        </w:rPr>
        <w:t xml:space="preserve">Cesiunea nu va exonera </w:t>
      </w:r>
      <w:r w:rsidRPr="00B254B8">
        <w:rPr>
          <w:b/>
          <w:iCs/>
          <w:sz w:val="28"/>
        </w:rPr>
        <w:t xml:space="preserve">Prestatorul </w:t>
      </w:r>
      <w:r w:rsidRPr="00B254B8">
        <w:rPr>
          <w:iCs/>
          <w:sz w:val="28"/>
        </w:rPr>
        <w:t>de nicio responsabilitate privind obligaţiile asumate</w:t>
      </w:r>
    </w:p>
    <w:p w14:paraId="19429261" w14:textId="77777777" w:rsidR="00FE2C2A" w:rsidRPr="00B254B8" w:rsidRDefault="00FE2C2A" w:rsidP="00FE2C2A">
      <w:pPr>
        <w:pStyle w:val="BodyText"/>
        <w:rPr>
          <w:iCs/>
          <w:sz w:val="28"/>
        </w:rPr>
      </w:pPr>
      <w:r w:rsidRPr="00B254B8">
        <w:rPr>
          <w:iCs/>
          <w:sz w:val="28"/>
        </w:rPr>
        <w:t xml:space="preserve">prin </w:t>
      </w:r>
      <w:r w:rsidRPr="00B254B8">
        <w:rPr>
          <w:b/>
          <w:iCs/>
          <w:sz w:val="28"/>
        </w:rPr>
        <w:t>Contract</w:t>
      </w:r>
      <w:r w:rsidRPr="00B254B8">
        <w:rPr>
          <w:iCs/>
          <w:sz w:val="28"/>
        </w:rPr>
        <w:t>.</w:t>
      </w:r>
    </w:p>
    <w:p w14:paraId="29F65DF2" w14:textId="77777777" w:rsidR="00FE2C2A" w:rsidRPr="00B254B8" w:rsidRDefault="00FE2C2A" w:rsidP="00FE2C2A">
      <w:pPr>
        <w:pStyle w:val="BodyText"/>
        <w:rPr>
          <w:iCs/>
          <w:sz w:val="28"/>
        </w:rPr>
      </w:pPr>
    </w:p>
    <w:p w14:paraId="6B7EC40F" w14:textId="77777777" w:rsidR="00FE2C2A" w:rsidRPr="00B254B8" w:rsidRDefault="00FE2C2A" w:rsidP="00FE2C2A">
      <w:pPr>
        <w:pStyle w:val="BodyText"/>
        <w:rPr>
          <w:b/>
          <w:bCs/>
          <w:iCs/>
          <w:sz w:val="28"/>
        </w:rPr>
      </w:pPr>
      <w:r w:rsidRPr="00B254B8">
        <w:rPr>
          <w:b/>
          <w:bCs/>
          <w:iCs/>
          <w:sz w:val="28"/>
        </w:rPr>
        <w:t>CAP. 19. FORŢA MAJORĂ</w:t>
      </w:r>
    </w:p>
    <w:p w14:paraId="793467A9" w14:textId="77777777" w:rsidR="00FE2C2A" w:rsidRPr="00B254B8" w:rsidRDefault="00FE2C2A" w:rsidP="00E67067">
      <w:pPr>
        <w:pStyle w:val="BodyText"/>
        <w:numPr>
          <w:ilvl w:val="1"/>
          <w:numId w:val="17"/>
        </w:numPr>
        <w:rPr>
          <w:iCs/>
          <w:sz w:val="28"/>
        </w:rPr>
      </w:pPr>
      <w:r w:rsidRPr="00B254B8">
        <w:rPr>
          <w:iCs/>
          <w:sz w:val="28"/>
        </w:rPr>
        <w:t>Forţa majoră este constatată de Camera de Comerţ şi Industrie a României sau de o altă autoritate competentă.</w:t>
      </w:r>
    </w:p>
    <w:p w14:paraId="6A79B41B" w14:textId="77777777" w:rsidR="00FE2C2A" w:rsidRPr="00B254B8" w:rsidRDefault="00FE2C2A" w:rsidP="00E67067">
      <w:pPr>
        <w:pStyle w:val="BodyText"/>
        <w:numPr>
          <w:ilvl w:val="1"/>
          <w:numId w:val="17"/>
        </w:numPr>
        <w:rPr>
          <w:iCs/>
          <w:sz w:val="28"/>
        </w:rPr>
      </w:pPr>
      <w:r w:rsidRPr="00B254B8">
        <w:rPr>
          <w:iCs/>
          <w:sz w:val="28"/>
        </w:rPr>
        <w:t xml:space="preserve">Forţa majoră exonerează părţile contractante de răspunderea pentru neîndeplinirea obligaţiilor asumate prin prezentul </w:t>
      </w:r>
      <w:r w:rsidRPr="00B254B8">
        <w:rPr>
          <w:b/>
          <w:iCs/>
          <w:sz w:val="28"/>
        </w:rPr>
        <w:t>Contract</w:t>
      </w:r>
      <w:r w:rsidRPr="00B254B8">
        <w:rPr>
          <w:iCs/>
          <w:sz w:val="28"/>
        </w:rPr>
        <w:t>, pe toată perioada în care aceasta acţionează.</w:t>
      </w:r>
    </w:p>
    <w:p w14:paraId="59FF576F" w14:textId="77777777" w:rsidR="00FE2C2A" w:rsidRPr="00B254B8" w:rsidRDefault="00FE2C2A" w:rsidP="00E67067">
      <w:pPr>
        <w:pStyle w:val="BodyText"/>
        <w:numPr>
          <w:ilvl w:val="1"/>
          <w:numId w:val="17"/>
        </w:numPr>
        <w:rPr>
          <w:iCs/>
          <w:sz w:val="28"/>
        </w:rPr>
      </w:pPr>
      <w:r w:rsidRPr="00B254B8">
        <w:rPr>
          <w:iCs/>
          <w:sz w:val="28"/>
        </w:rPr>
        <w:t xml:space="preserve">Îndeplinirea </w:t>
      </w:r>
      <w:r w:rsidRPr="00B254B8">
        <w:rPr>
          <w:b/>
          <w:iCs/>
          <w:sz w:val="28"/>
        </w:rPr>
        <w:t xml:space="preserve">Contractului </w:t>
      </w:r>
      <w:r w:rsidRPr="00B254B8">
        <w:rPr>
          <w:iCs/>
          <w:sz w:val="28"/>
        </w:rPr>
        <w:t>va fi suspendată în perioada de acţiune a forţei majore, dar fără a prejudicia drepturile ce li se cuveneau părţilor până la apariţia acesteia.</w:t>
      </w:r>
    </w:p>
    <w:p w14:paraId="33CA1F2E" w14:textId="77777777" w:rsidR="00FE2C2A" w:rsidRPr="00B254B8" w:rsidRDefault="00FE2C2A" w:rsidP="00E67067">
      <w:pPr>
        <w:pStyle w:val="BodyText"/>
        <w:numPr>
          <w:ilvl w:val="1"/>
          <w:numId w:val="17"/>
        </w:numPr>
        <w:rPr>
          <w:iCs/>
          <w:sz w:val="28"/>
        </w:rPr>
      </w:pPr>
      <w:r w:rsidRPr="00B254B8">
        <w:rPr>
          <w:iCs/>
          <w:sz w:val="28"/>
        </w:rPr>
        <w:t>Partea contractantă care invocă forţa majoră are obligaţia de a notifica celeilalte părţi, în mod complet, producerea acesteia şi de a lua orice măsuri care îi stau la dispoziţie în vederea limitării consecinţelor.</w:t>
      </w:r>
    </w:p>
    <w:p w14:paraId="6C1B0A17" w14:textId="77777777" w:rsidR="00FE2C2A" w:rsidRPr="00B254B8" w:rsidRDefault="00FE2C2A" w:rsidP="00E67067">
      <w:pPr>
        <w:pStyle w:val="BodyText"/>
        <w:numPr>
          <w:ilvl w:val="1"/>
          <w:numId w:val="17"/>
        </w:numPr>
        <w:rPr>
          <w:iCs/>
          <w:sz w:val="28"/>
        </w:rPr>
      </w:pPr>
      <w:r w:rsidRPr="00B254B8">
        <w:rPr>
          <w:iCs/>
          <w:sz w:val="28"/>
        </w:rPr>
        <w:t xml:space="preserve">Dacă forţa majoră acţionează sau se estimează de către o autoritare competentă că va acţiona o perioada mai mare de 60 (șaizeci) de zile, fiecare parte va avea dreptul să notifice celeilalte părţi încetarea de plin drept a prezentului </w:t>
      </w:r>
      <w:r w:rsidRPr="00B254B8">
        <w:rPr>
          <w:b/>
          <w:iCs/>
          <w:sz w:val="28"/>
        </w:rPr>
        <w:t>Contract</w:t>
      </w:r>
      <w:r w:rsidRPr="00B254B8">
        <w:rPr>
          <w:iCs/>
          <w:sz w:val="28"/>
        </w:rPr>
        <w:t>, fără ca vreuna dintre părţi să poată pretinde celeilalte daune-interese.</w:t>
      </w:r>
    </w:p>
    <w:p w14:paraId="645F0126" w14:textId="77777777" w:rsidR="00FE2C2A" w:rsidRPr="00B254B8" w:rsidRDefault="00FE2C2A" w:rsidP="00FE2C2A">
      <w:pPr>
        <w:pStyle w:val="BodyText"/>
        <w:rPr>
          <w:iCs/>
          <w:sz w:val="28"/>
        </w:rPr>
      </w:pPr>
    </w:p>
    <w:p w14:paraId="2BBC051E" w14:textId="77777777" w:rsidR="00FE2C2A" w:rsidRPr="00B254B8" w:rsidRDefault="00FE2C2A" w:rsidP="00FE2C2A">
      <w:pPr>
        <w:pStyle w:val="BodyText"/>
        <w:rPr>
          <w:b/>
          <w:bCs/>
          <w:iCs/>
          <w:sz w:val="28"/>
        </w:rPr>
      </w:pPr>
      <w:r w:rsidRPr="00B254B8">
        <w:rPr>
          <w:b/>
          <w:bCs/>
          <w:iCs/>
          <w:sz w:val="28"/>
        </w:rPr>
        <w:t>CAP. 20. MODIFICAREA CONTRACTULUI</w:t>
      </w:r>
    </w:p>
    <w:p w14:paraId="671D2278" w14:textId="77777777" w:rsidR="00FE2C2A" w:rsidRPr="00B254B8" w:rsidRDefault="00FE2C2A" w:rsidP="00E67067">
      <w:pPr>
        <w:pStyle w:val="BodyText"/>
        <w:numPr>
          <w:ilvl w:val="1"/>
          <w:numId w:val="16"/>
        </w:numPr>
        <w:rPr>
          <w:iCs/>
          <w:sz w:val="28"/>
        </w:rPr>
      </w:pPr>
      <w:r w:rsidRPr="00B254B8">
        <w:rPr>
          <w:iCs/>
          <w:sz w:val="28"/>
        </w:rPr>
        <w:t xml:space="preserve">(1) Pe durata îndeplinirii </w:t>
      </w:r>
      <w:r w:rsidRPr="00B254B8">
        <w:rPr>
          <w:b/>
          <w:iCs/>
          <w:sz w:val="28"/>
        </w:rPr>
        <w:t>Contractului</w:t>
      </w:r>
      <w:r w:rsidRPr="00B254B8">
        <w:rPr>
          <w:iCs/>
          <w:sz w:val="28"/>
        </w:rPr>
        <w:t xml:space="preserve">, părțile au dreptul de a conveni modificarea și/sau completarea clauzelor acestuia numai în limitele dispozițiilor prevăzute de art. 221-2222 din Legea nr. 98/2016, fără a afecta caracterul general al </w:t>
      </w:r>
      <w:r w:rsidRPr="00B254B8">
        <w:rPr>
          <w:b/>
          <w:iCs/>
          <w:sz w:val="28"/>
        </w:rPr>
        <w:t>Contractului</w:t>
      </w:r>
      <w:r w:rsidRPr="00B254B8">
        <w:rPr>
          <w:iCs/>
          <w:sz w:val="28"/>
        </w:rPr>
        <w:t>.</w:t>
      </w:r>
    </w:p>
    <w:p w14:paraId="63C035E0" w14:textId="77777777" w:rsidR="00FE2C2A" w:rsidRPr="00B254B8" w:rsidRDefault="00FE2C2A" w:rsidP="00FE2C2A">
      <w:pPr>
        <w:pStyle w:val="BodyText"/>
        <w:rPr>
          <w:iCs/>
          <w:sz w:val="28"/>
        </w:rPr>
      </w:pPr>
      <w:r w:rsidRPr="00B254B8">
        <w:rPr>
          <w:iCs/>
          <w:sz w:val="28"/>
        </w:rPr>
        <w:t xml:space="preserve">(2) Modificarea va produce efecte doar dacă părțile au convenit asupra acestui aspect prin încheierea unui act adițional la </w:t>
      </w:r>
      <w:r w:rsidRPr="00B254B8">
        <w:rPr>
          <w:b/>
          <w:iCs/>
          <w:sz w:val="28"/>
        </w:rPr>
        <w:t>Contract</w:t>
      </w:r>
      <w:r w:rsidRPr="00B254B8">
        <w:rPr>
          <w:iCs/>
          <w:sz w:val="28"/>
        </w:rPr>
        <w:t xml:space="preserve">, cu excepția situațiilor reglementate prin prezentul </w:t>
      </w:r>
      <w:r w:rsidRPr="00B254B8">
        <w:rPr>
          <w:b/>
          <w:iCs/>
          <w:sz w:val="28"/>
        </w:rPr>
        <w:t xml:space="preserve">Contract </w:t>
      </w:r>
      <w:r w:rsidRPr="00B254B8">
        <w:rPr>
          <w:iCs/>
          <w:sz w:val="28"/>
        </w:rPr>
        <w:t>în care modificarea se realizează automat prin aplicarea clauzelor exprese.</w:t>
      </w:r>
    </w:p>
    <w:p w14:paraId="5FDFBBDF" w14:textId="77777777" w:rsidR="00FE2C2A" w:rsidRPr="00B254B8" w:rsidRDefault="00FE2C2A" w:rsidP="00FE2C2A">
      <w:pPr>
        <w:pStyle w:val="BodyText"/>
        <w:rPr>
          <w:iCs/>
          <w:sz w:val="28"/>
        </w:rPr>
      </w:pPr>
    </w:p>
    <w:p w14:paraId="253750A0" w14:textId="77777777" w:rsidR="00FE2C2A" w:rsidRPr="00B254B8" w:rsidRDefault="00FE2C2A" w:rsidP="00FE2C2A">
      <w:pPr>
        <w:pStyle w:val="BodyText"/>
        <w:rPr>
          <w:b/>
          <w:bCs/>
          <w:iCs/>
          <w:sz w:val="28"/>
        </w:rPr>
      </w:pPr>
      <w:r w:rsidRPr="00B254B8">
        <w:rPr>
          <w:b/>
          <w:bCs/>
          <w:iCs/>
          <w:sz w:val="28"/>
        </w:rPr>
        <w:t>CAP. 21. LITIGII</w:t>
      </w:r>
    </w:p>
    <w:p w14:paraId="561CD234" w14:textId="77777777" w:rsidR="00FE2C2A" w:rsidRPr="00B254B8" w:rsidRDefault="00FE2C2A" w:rsidP="00E67067">
      <w:pPr>
        <w:pStyle w:val="BodyText"/>
        <w:numPr>
          <w:ilvl w:val="1"/>
          <w:numId w:val="15"/>
        </w:numPr>
        <w:rPr>
          <w:iCs/>
          <w:sz w:val="28"/>
        </w:rPr>
      </w:pPr>
      <w:r w:rsidRPr="00B254B8">
        <w:rPr>
          <w:b/>
          <w:iCs/>
          <w:sz w:val="28"/>
        </w:rPr>
        <w:t xml:space="preserve">Achizitorul </w:t>
      </w:r>
      <w:r w:rsidRPr="00B254B8">
        <w:rPr>
          <w:iCs/>
          <w:sz w:val="28"/>
        </w:rPr>
        <w:t xml:space="preserve">şi </w:t>
      </w:r>
      <w:r w:rsidRPr="00B254B8">
        <w:rPr>
          <w:b/>
          <w:iCs/>
          <w:sz w:val="28"/>
        </w:rPr>
        <w:t xml:space="preserve">Prestatorul </w:t>
      </w:r>
      <w:r w:rsidRPr="00B254B8">
        <w:rPr>
          <w:iCs/>
          <w:sz w:val="28"/>
        </w:rPr>
        <w:t>vor face toate eforturile pentru a rezolva pe cale amiabilă, prin tratative directe, orice litigiu decurgând din sau în legatură cu acest contract, inclusiv referitor la încheierea, executarea ori desfiinţarea lui.</w:t>
      </w:r>
    </w:p>
    <w:p w14:paraId="2AB90B0E" w14:textId="77777777" w:rsidR="00FE2C2A" w:rsidRDefault="00FE2C2A" w:rsidP="00E67067">
      <w:pPr>
        <w:pStyle w:val="BodyText"/>
        <w:numPr>
          <w:ilvl w:val="1"/>
          <w:numId w:val="15"/>
        </w:numPr>
        <w:ind w:left="0"/>
        <w:rPr>
          <w:b/>
          <w:bCs/>
          <w:iCs/>
          <w:sz w:val="28"/>
        </w:rPr>
      </w:pPr>
      <w:r w:rsidRPr="00B254B8">
        <w:rPr>
          <w:iCs/>
          <w:sz w:val="28"/>
        </w:rPr>
        <w:t xml:space="preserve">Dacă </w:t>
      </w:r>
      <w:r w:rsidRPr="00B254B8">
        <w:rPr>
          <w:b/>
          <w:iCs/>
          <w:sz w:val="28"/>
        </w:rPr>
        <w:t xml:space="preserve">Achizitorul </w:t>
      </w:r>
      <w:r w:rsidRPr="00B254B8">
        <w:rPr>
          <w:iCs/>
          <w:sz w:val="28"/>
        </w:rPr>
        <w:t xml:space="preserve">şi </w:t>
      </w:r>
      <w:r w:rsidRPr="00B254B8">
        <w:rPr>
          <w:b/>
          <w:iCs/>
          <w:sz w:val="28"/>
        </w:rPr>
        <w:t xml:space="preserve">Prestatorul </w:t>
      </w:r>
      <w:r w:rsidRPr="00B254B8">
        <w:rPr>
          <w:iCs/>
          <w:sz w:val="28"/>
        </w:rPr>
        <w:t xml:space="preserve">nu reuşesc rezolvarea pe cale amiabilă, orice litigiu decurgând din sau în legatură cu acest </w:t>
      </w:r>
      <w:r w:rsidRPr="00B254B8">
        <w:rPr>
          <w:b/>
          <w:iCs/>
          <w:sz w:val="28"/>
        </w:rPr>
        <w:t>Contract</w:t>
      </w:r>
      <w:r w:rsidRPr="00B254B8">
        <w:rPr>
          <w:iCs/>
          <w:sz w:val="28"/>
        </w:rPr>
        <w:t>, inclusiv referitor la încheierea, executarea ori desfiinţarea lui, se va soluţiona de instanţele competente din Bucureşti, România, fiind exclusă posibilitatea referirii la conflictele de legi.</w:t>
      </w:r>
    </w:p>
    <w:p w14:paraId="17E9DCB9" w14:textId="77777777" w:rsidR="00FE2C2A" w:rsidRDefault="00FE2C2A" w:rsidP="00FE2C2A">
      <w:pPr>
        <w:pStyle w:val="BodyText"/>
        <w:rPr>
          <w:b/>
          <w:bCs/>
          <w:iCs/>
          <w:sz w:val="28"/>
        </w:rPr>
      </w:pPr>
    </w:p>
    <w:p w14:paraId="01C5675F" w14:textId="77777777" w:rsidR="00FE2C2A" w:rsidRPr="00B254B8" w:rsidRDefault="00FE2C2A" w:rsidP="00FE2C2A">
      <w:pPr>
        <w:pStyle w:val="BodyText"/>
        <w:rPr>
          <w:b/>
          <w:bCs/>
          <w:iCs/>
          <w:sz w:val="28"/>
        </w:rPr>
      </w:pPr>
      <w:r w:rsidRPr="00B254B8">
        <w:rPr>
          <w:b/>
          <w:bCs/>
          <w:iCs/>
          <w:sz w:val="28"/>
        </w:rPr>
        <w:t>CAP. 22. COMUNICĂRI</w:t>
      </w:r>
    </w:p>
    <w:p w14:paraId="0D1B69E7" w14:textId="77777777" w:rsidR="00FE2C2A" w:rsidRPr="00B254B8" w:rsidRDefault="00FE2C2A" w:rsidP="00E67067">
      <w:pPr>
        <w:pStyle w:val="BodyText"/>
        <w:numPr>
          <w:ilvl w:val="1"/>
          <w:numId w:val="14"/>
        </w:numPr>
        <w:rPr>
          <w:iCs/>
          <w:sz w:val="28"/>
        </w:rPr>
      </w:pPr>
      <w:r w:rsidRPr="00B254B8">
        <w:rPr>
          <w:iCs/>
          <w:sz w:val="28"/>
        </w:rPr>
        <w:t xml:space="preserve">Orice comunicare între părţi, referitoare la îndeplinirea </w:t>
      </w:r>
      <w:r w:rsidRPr="00B254B8">
        <w:rPr>
          <w:b/>
          <w:iCs/>
          <w:sz w:val="28"/>
        </w:rPr>
        <w:t>Contractului</w:t>
      </w:r>
      <w:r w:rsidRPr="00B254B8">
        <w:rPr>
          <w:iCs/>
          <w:sz w:val="28"/>
        </w:rPr>
        <w:t>, trebuie să fie transmisă în scris, inclusiv prin fax sau email.</w:t>
      </w:r>
    </w:p>
    <w:p w14:paraId="6FBA73D9" w14:textId="77777777" w:rsidR="00FE2C2A" w:rsidRPr="00B254B8" w:rsidRDefault="00FE2C2A" w:rsidP="00FE2C2A">
      <w:pPr>
        <w:pStyle w:val="BodyText"/>
        <w:rPr>
          <w:iCs/>
          <w:sz w:val="28"/>
        </w:rPr>
      </w:pPr>
    </w:p>
    <w:p w14:paraId="5EFB2DC1" w14:textId="77777777" w:rsidR="00FE2C2A" w:rsidRPr="00B254B8" w:rsidRDefault="00FE2C2A" w:rsidP="00FE2C2A">
      <w:pPr>
        <w:pStyle w:val="BodyText"/>
        <w:rPr>
          <w:b/>
          <w:bCs/>
          <w:iCs/>
          <w:sz w:val="28"/>
        </w:rPr>
      </w:pPr>
      <w:r w:rsidRPr="00B254B8">
        <w:rPr>
          <w:b/>
          <w:bCs/>
          <w:iCs/>
          <w:sz w:val="28"/>
        </w:rPr>
        <w:t>CAP. 23. LEGEA APLICABILĂ</w:t>
      </w:r>
    </w:p>
    <w:p w14:paraId="65171F40" w14:textId="77777777" w:rsidR="00FE2C2A" w:rsidRPr="00B254B8" w:rsidRDefault="00FE2C2A" w:rsidP="00E67067">
      <w:pPr>
        <w:pStyle w:val="BodyText"/>
        <w:numPr>
          <w:ilvl w:val="1"/>
          <w:numId w:val="13"/>
        </w:numPr>
        <w:rPr>
          <w:iCs/>
          <w:sz w:val="28"/>
        </w:rPr>
      </w:pPr>
      <w:r w:rsidRPr="00B254B8">
        <w:rPr>
          <w:b/>
          <w:iCs/>
          <w:sz w:val="28"/>
        </w:rPr>
        <w:t xml:space="preserve">Contractul </w:t>
      </w:r>
      <w:r w:rsidRPr="00B254B8">
        <w:rPr>
          <w:iCs/>
          <w:sz w:val="28"/>
        </w:rPr>
        <w:t>va fi interpretat conform legilor din România fiind exclusă posibiltatea referirii</w:t>
      </w:r>
    </w:p>
    <w:p w14:paraId="4316C7CC" w14:textId="77777777" w:rsidR="00FE2C2A" w:rsidRPr="00B254B8" w:rsidRDefault="00FE2C2A" w:rsidP="00FE2C2A">
      <w:pPr>
        <w:pStyle w:val="BodyText"/>
        <w:rPr>
          <w:iCs/>
          <w:sz w:val="28"/>
        </w:rPr>
      </w:pPr>
      <w:r w:rsidRPr="00B254B8">
        <w:rPr>
          <w:iCs/>
          <w:sz w:val="28"/>
        </w:rPr>
        <w:t>la conflictele de legi.</w:t>
      </w:r>
    </w:p>
    <w:p w14:paraId="5BFBA603" w14:textId="77777777" w:rsidR="00FE2C2A" w:rsidRPr="00B254B8" w:rsidRDefault="00FE2C2A" w:rsidP="00FE2C2A">
      <w:pPr>
        <w:pStyle w:val="BodyText"/>
        <w:rPr>
          <w:iCs/>
          <w:sz w:val="28"/>
        </w:rPr>
      </w:pPr>
    </w:p>
    <w:p w14:paraId="601CB72D" w14:textId="77777777" w:rsidR="00FE2C2A" w:rsidRPr="00B254B8" w:rsidRDefault="00FE2C2A" w:rsidP="00FE2C2A">
      <w:pPr>
        <w:pStyle w:val="BodyText"/>
        <w:rPr>
          <w:b/>
          <w:bCs/>
          <w:iCs/>
          <w:sz w:val="28"/>
        </w:rPr>
      </w:pPr>
      <w:r w:rsidRPr="00B254B8">
        <w:rPr>
          <w:b/>
          <w:bCs/>
          <w:iCs/>
          <w:sz w:val="28"/>
        </w:rPr>
        <w:t>CAP. 24. LIMBA</w:t>
      </w:r>
    </w:p>
    <w:p w14:paraId="48AC1D60" w14:textId="77777777" w:rsidR="00FE2C2A" w:rsidRPr="00B254B8" w:rsidRDefault="00FE2C2A" w:rsidP="00E67067">
      <w:pPr>
        <w:pStyle w:val="BodyText"/>
        <w:numPr>
          <w:ilvl w:val="1"/>
          <w:numId w:val="12"/>
        </w:numPr>
        <w:rPr>
          <w:iCs/>
          <w:sz w:val="28"/>
        </w:rPr>
      </w:pPr>
      <w:r w:rsidRPr="00B254B8">
        <w:rPr>
          <w:iCs/>
          <w:sz w:val="28"/>
        </w:rPr>
        <w:t xml:space="preserve">Limba care guvernează prezentul </w:t>
      </w:r>
      <w:r w:rsidRPr="00B254B8">
        <w:rPr>
          <w:b/>
          <w:iCs/>
          <w:sz w:val="28"/>
        </w:rPr>
        <w:t xml:space="preserve">Contract </w:t>
      </w:r>
      <w:r w:rsidRPr="00B254B8">
        <w:rPr>
          <w:iCs/>
          <w:sz w:val="28"/>
        </w:rPr>
        <w:t>este limba română.</w:t>
      </w:r>
    </w:p>
    <w:p w14:paraId="0DEFD886" w14:textId="77777777" w:rsidR="00FE2C2A" w:rsidRPr="00B254B8" w:rsidRDefault="00FE2C2A" w:rsidP="00FE2C2A">
      <w:pPr>
        <w:pStyle w:val="BodyText"/>
        <w:rPr>
          <w:iCs/>
          <w:sz w:val="28"/>
        </w:rPr>
      </w:pPr>
    </w:p>
    <w:p w14:paraId="45524EB1" w14:textId="77777777" w:rsidR="00FE2C2A" w:rsidRPr="00B254B8" w:rsidRDefault="00FE2C2A" w:rsidP="00FE2C2A">
      <w:pPr>
        <w:pStyle w:val="BodyText"/>
        <w:rPr>
          <w:b/>
          <w:bCs/>
          <w:iCs/>
          <w:sz w:val="28"/>
        </w:rPr>
      </w:pPr>
      <w:r w:rsidRPr="00B254B8">
        <w:rPr>
          <w:b/>
          <w:bCs/>
          <w:iCs/>
          <w:sz w:val="28"/>
        </w:rPr>
        <w:t>CAP. 25. SUBCONTRACTAREA</w:t>
      </w:r>
    </w:p>
    <w:p w14:paraId="01A1B71E" w14:textId="77777777" w:rsidR="00FE2C2A" w:rsidRPr="00B254B8" w:rsidRDefault="00FE2C2A" w:rsidP="00E67067">
      <w:pPr>
        <w:pStyle w:val="BodyText"/>
        <w:numPr>
          <w:ilvl w:val="1"/>
          <w:numId w:val="11"/>
        </w:numPr>
        <w:rPr>
          <w:iCs/>
          <w:sz w:val="28"/>
        </w:rPr>
      </w:pPr>
      <w:r w:rsidRPr="00B254B8">
        <w:rPr>
          <w:iCs/>
          <w:sz w:val="28"/>
        </w:rPr>
        <w:t xml:space="preserve">(1) În cazul în care </w:t>
      </w:r>
      <w:r w:rsidRPr="00B254B8">
        <w:rPr>
          <w:b/>
          <w:iCs/>
          <w:sz w:val="28"/>
        </w:rPr>
        <w:t xml:space="preserve">Prestatorul </w:t>
      </w:r>
      <w:r w:rsidRPr="00B254B8">
        <w:rPr>
          <w:iCs/>
          <w:sz w:val="28"/>
        </w:rPr>
        <w:t xml:space="preserve">decide să implice unul sau mai mulți subcontractanți în perioada de derulare a </w:t>
      </w:r>
      <w:r w:rsidRPr="00B254B8">
        <w:rPr>
          <w:b/>
          <w:iCs/>
          <w:sz w:val="28"/>
        </w:rPr>
        <w:t>Contractului</w:t>
      </w:r>
      <w:r w:rsidRPr="00B254B8">
        <w:rPr>
          <w:iCs/>
          <w:sz w:val="28"/>
        </w:rPr>
        <w:t xml:space="preserve">, </w:t>
      </w:r>
      <w:r w:rsidRPr="00B254B8">
        <w:rPr>
          <w:b/>
          <w:iCs/>
          <w:sz w:val="28"/>
        </w:rPr>
        <w:t xml:space="preserve">Prestatorul </w:t>
      </w:r>
      <w:r w:rsidRPr="00B254B8">
        <w:rPr>
          <w:iCs/>
          <w:sz w:val="28"/>
        </w:rPr>
        <w:t xml:space="preserve">este pe deplin răspunzător faţă de </w:t>
      </w:r>
      <w:r w:rsidRPr="00B254B8">
        <w:rPr>
          <w:b/>
          <w:iCs/>
          <w:sz w:val="28"/>
        </w:rPr>
        <w:t xml:space="preserve">Achizitor </w:t>
      </w:r>
      <w:r w:rsidRPr="00B254B8">
        <w:rPr>
          <w:iCs/>
          <w:sz w:val="28"/>
        </w:rPr>
        <w:t xml:space="preserve">de modul în care subcontractanții îşi îndeplinesc părțile sale din </w:t>
      </w:r>
      <w:r w:rsidRPr="00B254B8">
        <w:rPr>
          <w:b/>
          <w:iCs/>
          <w:sz w:val="28"/>
        </w:rPr>
        <w:t>Contract</w:t>
      </w:r>
      <w:r w:rsidRPr="00B254B8">
        <w:rPr>
          <w:iCs/>
          <w:sz w:val="28"/>
        </w:rPr>
        <w:t>.</w:t>
      </w:r>
    </w:p>
    <w:p w14:paraId="33FAB312" w14:textId="77777777" w:rsidR="00FE2C2A" w:rsidRPr="00B254B8" w:rsidRDefault="00FE2C2A" w:rsidP="00E67067">
      <w:pPr>
        <w:pStyle w:val="BodyText"/>
        <w:numPr>
          <w:ilvl w:val="2"/>
          <w:numId w:val="11"/>
        </w:numPr>
        <w:rPr>
          <w:iCs/>
          <w:sz w:val="28"/>
        </w:rPr>
      </w:pPr>
      <w:r w:rsidRPr="00B254B8">
        <w:rPr>
          <w:iCs/>
          <w:sz w:val="28"/>
        </w:rPr>
        <w:t xml:space="preserve">Încheierea contractelor de subcontractare nu diminuează în vreun fel răspunderea </w:t>
      </w:r>
      <w:r w:rsidRPr="00B254B8">
        <w:rPr>
          <w:b/>
          <w:iCs/>
          <w:sz w:val="28"/>
        </w:rPr>
        <w:t xml:space="preserve">Prestatorului </w:t>
      </w:r>
      <w:r w:rsidRPr="00B254B8">
        <w:rPr>
          <w:iCs/>
          <w:sz w:val="28"/>
        </w:rPr>
        <w:t xml:space="preserve">asumată prin prezentul </w:t>
      </w:r>
      <w:r w:rsidRPr="00B254B8">
        <w:rPr>
          <w:b/>
          <w:iCs/>
          <w:sz w:val="28"/>
        </w:rPr>
        <w:t>Contract</w:t>
      </w:r>
      <w:r w:rsidRPr="00B254B8">
        <w:rPr>
          <w:iCs/>
          <w:sz w:val="28"/>
        </w:rPr>
        <w:t xml:space="preserve">. </w:t>
      </w:r>
      <w:r w:rsidRPr="00B254B8">
        <w:rPr>
          <w:b/>
          <w:iCs/>
          <w:sz w:val="28"/>
        </w:rPr>
        <w:t xml:space="preserve">Prestatorul </w:t>
      </w:r>
      <w:r w:rsidRPr="00B254B8">
        <w:rPr>
          <w:iCs/>
          <w:sz w:val="28"/>
        </w:rPr>
        <w:t xml:space="preserve">răspunde pentru actele și faptele subcontractanților săi ca și cum ar fi actele sau faptele </w:t>
      </w:r>
      <w:r w:rsidRPr="00B254B8">
        <w:rPr>
          <w:b/>
          <w:iCs/>
          <w:sz w:val="28"/>
        </w:rPr>
        <w:t>Prestatorului</w:t>
      </w:r>
      <w:r w:rsidRPr="00B254B8">
        <w:rPr>
          <w:iCs/>
          <w:sz w:val="28"/>
        </w:rPr>
        <w:t>.</w:t>
      </w:r>
    </w:p>
    <w:p w14:paraId="33B483B8" w14:textId="77777777" w:rsidR="00FE2C2A" w:rsidRPr="00B254B8" w:rsidRDefault="00FE2C2A" w:rsidP="00E67067">
      <w:pPr>
        <w:pStyle w:val="BodyText"/>
        <w:numPr>
          <w:ilvl w:val="2"/>
          <w:numId w:val="11"/>
        </w:numPr>
        <w:rPr>
          <w:iCs/>
          <w:sz w:val="28"/>
        </w:rPr>
      </w:pPr>
      <w:r w:rsidRPr="00B254B8">
        <w:rPr>
          <w:iCs/>
          <w:sz w:val="28"/>
        </w:rPr>
        <w:t xml:space="preserve">Aprobarea de către </w:t>
      </w:r>
      <w:r w:rsidRPr="00B254B8">
        <w:rPr>
          <w:b/>
          <w:iCs/>
          <w:sz w:val="28"/>
        </w:rPr>
        <w:t xml:space="preserve">Achizitor </w:t>
      </w:r>
      <w:r w:rsidRPr="00B254B8">
        <w:rPr>
          <w:iCs/>
          <w:sz w:val="28"/>
        </w:rPr>
        <w:t xml:space="preserve">a subcontractării oricărei părți a </w:t>
      </w:r>
      <w:r w:rsidRPr="00B254B8">
        <w:rPr>
          <w:b/>
          <w:iCs/>
          <w:sz w:val="28"/>
        </w:rPr>
        <w:t xml:space="preserve">Contractului </w:t>
      </w:r>
      <w:r w:rsidRPr="00B254B8">
        <w:rPr>
          <w:iCs/>
          <w:sz w:val="28"/>
        </w:rPr>
        <w:t xml:space="preserve">sau a angajării de către </w:t>
      </w:r>
      <w:r w:rsidRPr="00B254B8">
        <w:rPr>
          <w:b/>
          <w:iCs/>
          <w:sz w:val="28"/>
        </w:rPr>
        <w:t xml:space="preserve">Prestator </w:t>
      </w:r>
      <w:r w:rsidRPr="00B254B8">
        <w:rPr>
          <w:iCs/>
          <w:sz w:val="28"/>
        </w:rPr>
        <w:t xml:space="preserve">a unor subcontractanți pentru anumite părți din </w:t>
      </w:r>
      <w:r w:rsidRPr="00B254B8">
        <w:rPr>
          <w:b/>
          <w:iCs/>
          <w:sz w:val="28"/>
        </w:rPr>
        <w:t xml:space="preserve">Contract </w:t>
      </w:r>
      <w:r w:rsidRPr="00B254B8">
        <w:rPr>
          <w:iCs/>
          <w:sz w:val="28"/>
        </w:rPr>
        <w:t xml:space="preserve">nu eliberează </w:t>
      </w:r>
      <w:r w:rsidRPr="00B254B8">
        <w:rPr>
          <w:b/>
          <w:iCs/>
          <w:sz w:val="28"/>
        </w:rPr>
        <w:t xml:space="preserve">Prestatorul </w:t>
      </w:r>
      <w:r w:rsidRPr="00B254B8">
        <w:rPr>
          <w:iCs/>
          <w:sz w:val="28"/>
        </w:rPr>
        <w:t xml:space="preserve">de niciuna dintre obligațiile sale din </w:t>
      </w:r>
      <w:r w:rsidRPr="00B254B8">
        <w:rPr>
          <w:b/>
          <w:iCs/>
          <w:sz w:val="28"/>
        </w:rPr>
        <w:t>Contract</w:t>
      </w:r>
      <w:r w:rsidRPr="00B254B8">
        <w:rPr>
          <w:iCs/>
          <w:sz w:val="28"/>
        </w:rPr>
        <w:t>.</w:t>
      </w:r>
    </w:p>
    <w:p w14:paraId="2F2E0871" w14:textId="77777777" w:rsidR="00FE2C2A" w:rsidRPr="00B254B8" w:rsidRDefault="00FE2C2A" w:rsidP="00E67067">
      <w:pPr>
        <w:pStyle w:val="BodyText"/>
        <w:numPr>
          <w:ilvl w:val="1"/>
          <w:numId w:val="11"/>
        </w:numPr>
        <w:rPr>
          <w:iCs/>
          <w:sz w:val="28"/>
        </w:rPr>
      </w:pPr>
      <w:r w:rsidRPr="00B254B8">
        <w:rPr>
          <w:iCs/>
          <w:sz w:val="28"/>
        </w:rPr>
        <w:t xml:space="preserve">(1) </w:t>
      </w:r>
      <w:r w:rsidRPr="00B254B8">
        <w:rPr>
          <w:b/>
          <w:iCs/>
          <w:sz w:val="28"/>
        </w:rPr>
        <w:t xml:space="preserve">Prestatorul </w:t>
      </w:r>
      <w:r w:rsidRPr="00B254B8">
        <w:rPr>
          <w:iCs/>
          <w:sz w:val="28"/>
        </w:rPr>
        <w:t xml:space="preserve">are dreptul de a implica/înlocui subcontractanţi în perioada de execuție a </w:t>
      </w:r>
      <w:r w:rsidRPr="00B254B8">
        <w:rPr>
          <w:b/>
          <w:iCs/>
          <w:sz w:val="28"/>
        </w:rPr>
        <w:t>Contractului</w:t>
      </w:r>
      <w:r w:rsidRPr="00B254B8">
        <w:rPr>
          <w:iCs/>
          <w:sz w:val="28"/>
        </w:rPr>
        <w:t>, cu condiţia ca implicarea/înlocuirea să nu reprezinte o modificare substanţială a acestuia, în conformitate cu cele prevăzute expres de legislaţia în vigoare privind achiziţiile publice.</w:t>
      </w:r>
    </w:p>
    <w:p w14:paraId="1406AA09" w14:textId="77777777" w:rsidR="00FE2C2A" w:rsidRPr="00B254B8" w:rsidRDefault="00FE2C2A" w:rsidP="00E67067">
      <w:pPr>
        <w:pStyle w:val="BodyText"/>
        <w:numPr>
          <w:ilvl w:val="2"/>
          <w:numId w:val="11"/>
        </w:numPr>
        <w:rPr>
          <w:iCs/>
          <w:sz w:val="28"/>
        </w:rPr>
      </w:pPr>
      <w:r w:rsidRPr="00B254B8">
        <w:rPr>
          <w:b/>
          <w:iCs/>
          <w:sz w:val="28"/>
        </w:rPr>
        <w:t xml:space="preserve">Prestatorul </w:t>
      </w:r>
      <w:r w:rsidRPr="00B254B8">
        <w:rPr>
          <w:iCs/>
          <w:sz w:val="28"/>
        </w:rPr>
        <w:t xml:space="preserve">nu va avea dreptul de a implica/înlocui subcontractanţi în perioada de execuție a </w:t>
      </w:r>
      <w:r w:rsidRPr="00B254B8">
        <w:rPr>
          <w:b/>
          <w:iCs/>
          <w:sz w:val="28"/>
        </w:rPr>
        <w:t>Contractului</w:t>
      </w:r>
      <w:r w:rsidRPr="00B254B8">
        <w:rPr>
          <w:iCs/>
          <w:sz w:val="28"/>
        </w:rPr>
        <w:t xml:space="preserve">, fără acordul prealabil al </w:t>
      </w:r>
      <w:r w:rsidRPr="00B254B8">
        <w:rPr>
          <w:b/>
          <w:iCs/>
          <w:sz w:val="28"/>
        </w:rPr>
        <w:t>Achizitorului</w:t>
      </w:r>
      <w:r w:rsidRPr="00B254B8">
        <w:rPr>
          <w:iCs/>
          <w:sz w:val="28"/>
        </w:rPr>
        <w:t xml:space="preserve">. Orice solicitare privind implicarea/înlocuirea subcontractanţilor va fi înaintată de către </w:t>
      </w:r>
      <w:r w:rsidRPr="00B254B8">
        <w:rPr>
          <w:b/>
          <w:iCs/>
          <w:sz w:val="28"/>
        </w:rPr>
        <w:t xml:space="preserve">Prestator </w:t>
      </w:r>
      <w:r w:rsidRPr="00B254B8">
        <w:rPr>
          <w:iCs/>
          <w:sz w:val="28"/>
        </w:rPr>
        <w:t xml:space="preserve">în vederea obţinerii acordului </w:t>
      </w:r>
      <w:r w:rsidRPr="00B254B8">
        <w:rPr>
          <w:b/>
          <w:iCs/>
          <w:sz w:val="28"/>
        </w:rPr>
        <w:t xml:space="preserve">Achizitorului </w:t>
      </w:r>
      <w:r w:rsidRPr="00B254B8">
        <w:rPr>
          <w:iCs/>
          <w:sz w:val="28"/>
        </w:rPr>
        <w:t>într-un termen rezonabil şi trebuie transmisă înainte de momentul începerii prestării serviciilor de către subcontractanţi.</w:t>
      </w:r>
    </w:p>
    <w:p w14:paraId="5EB5E855" w14:textId="77777777" w:rsidR="00FE2C2A" w:rsidRPr="00B254B8" w:rsidRDefault="00FE2C2A" w:rsidP="00E67067">
      <w:pPr>
        <w:pStyle w:val="BodyText"/>
        <w:numPr>
          <w:ilvl w:val="1"/>
          <w:numId w:val="11"/>
        </w:numPr>
        <w:rPr>
          <w:iCs/>
          <w:sz w:val="28"/>
        </w:rPr>
      </w:pPr>
      <w:r w:rsidRPr="00B254B8">
        <w:rPr>
          <w:b/>
          <w:iCs/>
          <w:sz w:val="28"/>
        </w:rPr>
        <w:t xml:space="preserve">Prestatorul </w:t>
      </w:r>
      <w:r w:rsidRPr="00B254B8">
        <w:rPr>
          <w:iCs/>
          <w:sz w:val="28"/>
        </w:rPr>
        <w:t>poate implica/înlocui subcontractanţi în perioada de prestare a serviciilor în următoarele situatii:</w:t>
      </w:r>
    </w:p>
    <w:p w14:paraId="039EEAE6" w14:textId="77777777" w:rsidR="00FE2C2A" w:rsidRPr="00B254B8" w:rsidRDefault="00FE2C2A" w:rsidP="00E67067">
      <w:pPr>
        <w:pStyle w:val="BodyText"/>
        <w:numPr>
          <w:ilvl w:val="0"/>
          <w:numId w:val="10"/>
        </w:numPr>
        <w:rPr>
          <w:iCs/>
          <w:sz w:val="28"/>
        </w:rPr>
      </w:pPr>
      <w:r w:rsidRPr="00B254B8">
        <w:rPr>
          <w:iCs/>
          <w:sz w:val="28"/>
        </w:rPr>
        <w:t xml:space="preserve">declararea unor subcontractanți, ulterior semnării </w:t>
      </w:r>
      <w:r w:rsidRPr="00B254B8">
        <w:rPr>
          <w:b/>
          <w:iCs/>
          <w:sz w:val="28"/>
        </w:rPr>
        <w:t xml:space="preserve">Contractului </w:t>
      </w:r>
      <w:r w:rsidRPr="00B254B8">
        <w:rPr>
          <w:iCs/>
          <w:sz w:val="28"/>
        </w:rPr>
        <w:t>de către ambele părți, în conditiile în care serviciile urmează a fi subcontractate, fără să se fi indicat inițial opţiunea subcontractării acestora;</w:t>
      </w:r>
    </w:p>
    <w:p w14:paraId="02A62577" w14:textId="77777777" w:rsidR="00FE2C2A" w:rsidRPr="00B254B8" w:rsidRDefault="00FE2C2A" w:rsidP="00E67067">
      <w:pPr>
        <w:pStyle w:val="BodyText"/>
        <w:numPr>
          <w:ilvl w:val="0"/>
          <w:numId w:val="10"/>
        </w:numPr>
        <w:rPr>
          <w:iCs/>
          <w:sz w:val="28"/>
        </w:rPr>
      </w:pPr>
      <w:r w:rsidRPr="00B254B8">
        <w:rPr>
          <w:iCs/>
          <w:sz w:val="28"/>
        </w:rPr>
        <w:t xml:space="preserve">renunţarea sau retragerea subcontractanţilor din </w:t>
      </w:r>
      <w:r w:rsidRPr="00B254B8">
        <w:rPr>
          <w:b/>
          <w:iCs/>
          <w:sz w:val="28"/>
        </w:rPr>
        <w:t>Contract</w:t>
      </w:r>
      <w:r w:rsidRPr="00B254B8">
        <w:rPr>
          <w:iCs/>
          <w:sz w:val="28"/>
        </w:rPr>
        <w:t>, dacă este cazul.</w:t>
      </w:r>
    </w:p>
    <w:p w14:paraId="3AF80AA4" w14:textId="77777777" w:rsidR="00FE2C2A" w:rsidRPr="00B254B8" w:rsidRDefault="00FE2C2A" w:rsidP="00E67067">
      <w:pPr>
        <w:pStyle w:val="BodyText"/>
        <w:numPr>
          <w:ilvl w:val="1"/>
          <w:numId w:val="11"/>
        </w:numPr>
        <w:rPr>
          <w:iCs/>
          <w:sz w:val="28"/>
        </w:rPr>
      </w:pPr>
      <w:r w:rsidRPr="00B254B8">
        <w:rPr>
          <w:iCs/>
          <w:sz w:val="28"/>
        </w:rPr>
        <w:t xml:space="preserve">(1) În vederea obţinerii acordului </w:t>
      </w:r>
      <w:r w:rsidRPr="00B254B8">
        <w:rPr>
          <w:b/>
          <w:iCs/>
          <w:sz w:val="28"/>
        </w:rPr>
        <w:t>Achizitorului</w:t>
      </w:r>
      <w:r w:rsidRPr="00B254B8">
        <w:rPr>
          <w:iCs/>
          <w:sz w:val="28"/>
        </w:rPr>
        <w:t>, subcontractanţii sunt obligati să prezinte:</w:t>
      </w:r>
    </w:p>
    <w:p w14:paraId="58BD0933" w14:textId="77777777" w:rsidR="00FE2C2A" w:rsidRPr="00B254B8" w:rsidRDefault="00FE2C2A" w:rsidP="00E67067">
      <w:pPr>
        <w:pStyle w:val="BodyText"/>
        <w:numPr>
          <w:ilvl w:val="0"/>
          <w:numId w:val="9"/>
        </w:numPr>
        <w:rPr>
          <w:iCs/>
          <w:sz w:val="28"/>
        </w:rPr>
      </w:pPr>
      <w:r w:rsidRPr="00B254B8">
        <w:rPr>
          <w:iCs/>
          <w:sz w:val="28"/>
        </w:rPr>
        <w:t xml:space="preserve">documentele care dovedesc capacitatea, conform Anunțului publicitar – Anexa nr. 1 la prezentul </w:t>
      </w:r>
      <w:r w:rsidRPr="00B254B8">
        <w:rPr>
          <w:b/>
          <w:iCs/>
          <w:sz w:val="28"/>
        </w:rPr>
        <w:t>Contract</w:t>
      </w:r>
      <w:r w:rsidRPr="00B254B8">
        <w:rPr>
          <w:iCs/>
          <w:sz w:val="28"/>
        </w:rPr>
        <w:t>, pentru activitaţile supuse subcontractării;</w:t>
      </w:r>
    </w:p>
    <w:p w14:paraId="6716CF47" w14:textId="77777777" w:rsidR="00FE2C2A" w:rsidRPr="00B254B8" w:rsidRDefault="00FE2C2A" w:rsidP="00E67067">
      <w:pPr>
        <w:pStyle w:val="BodyText"/>
        <w:numPr>
          <w:ilvl w:val="0"/>
          <w:numId w:val="9"/>
        </w:numPr>
        <w:rPr>
          <w:iCs/>
          <w:sz w:val="28"/>
        </w:rPr>
      </w:pPr>
      <w:r w:rsidRPr="00B254B8">
        <w:rPr>
          <w:iCs/>
          <w:sz w:val="28"/>
        </w:rPr>
        <w:t xml:space="preserve">contractele de subcontractare încheiate între </w:t>
      </w:r>
      <w:r w:rsidRPr="00B254B8">
        <w:rPr>
          <w:b/>
          <w:iCs/>
          <w:sz w:val="28"/>
        </w:rPr>
        <w:t xml:space="preserve">Prestator </w:t>
      </w:r>
      <w:r w:rsidRPr="00B254B8">
        <w:rPr>
          <w:iCs/>
          <w:sz w:val="28"/>
        </w:rPr>
        <w:t xml:space="preserve">şi subcontractanţi ce vor cuprinde obligatoriu şi fără a se limita la acestea, informații cu privire la activitățile ce urmează a fi subcontractate, datele de contact și reprezentanţii legali, valoarea aferentă activității subcontractate ce va face obiectul </w:t>
      </w:r>
      <w:r w:rsidRPr="00B254B8">
        <w:rPr>
          <w:b/>
          <w:iCs/>
          <w:sz w:val="28"/>
        </w:rPr>
        <w:t xml:space="preserve">Contractului </w:t>
      </w:r>
      <w:r w:rsidRPr="00B254B8">
        <w:rPr>
          <w:iCs/>
          <w:sz w:val="28"/>
        </w:rPr>
        <w:t xml:space="preserve">și opțiunea de fi plătiți direct de către </w:t>
      </w:r>
      <w:r w:rsidRPr="00B254B8">
        <w:rPr>
          <w:b/>
          <w:iCs/>
          <w:sz w:val="28"/>
        </w:rPr>
        <w:t>Achizitor</w:t>
      </w:r>
      <w:r w:rsidRPr="00B254B8">
        <w:rPr>
          <w:iCs/>
          <w:sz w:val="28"/>
        </w:rPr>
        <w:t>, dacă este cazul.</w:t>
      </w:r>
    </w:p>
    <w:p w14:paraId="711ACA41" w14:textId="77777777" w:rsidR="00FE2C2A" w:rsidRPr="00B254B8" w:rsidRDefault="00FE2C2A" w:rsidP="00FE2C2A">
      <w:pPr>
        <w:pStyle w:val="BodyText"/>
        <w:rPr>
          <w:iCs/>
          <w:sz w:val="28"/>
        </w:rPr>
      </w:pPr>
      <w:r w:rsidRPr="00B254B8">
        <w:rPr>
          <w:iCs/>
          <w:sz w:val="28"/>
        </w:rPr>
        <w:t xml:space="preserve">(2) Perioada de timp scursă de la data primirii de către </w:t>
      </w:r>
      <w:r w:rsidRPr="00B254B8">
        <w:rPr>
          <w:b/>
          <w:iCs/>
          <w:sz w:val="28"/>
        </w:rPr>
        <w:t xml:space="preserve">Achizitor </w:t>
      </w:r>
      <w:r w:rsidRPr="00B254B8">
        <w:rPr>
          <w:iCs/>
          <w:sz w:val="28"/>
        </w:rPr>
        <w:t xml:space="preserve">a solicitării </w:t>
      </w:r>
      <w:r w:rsidRPr="00B254B8">
        <w:rPr>
          <w:b/>
          <w:iCs/>
          <w:sz w:val="28"/>
        </w:rPr>
        <w:t xml:space="preserve">Prestatorului </w:t>
      </w:r>
      <w:r w:rsidRPr="00B254B8">
        <w:rPr>
          <w:iCs/>
          <w:sz w:val="28"/>
        </w:rPr>
        <w:t xml:space="preserve">formulată în baza prezentului capitol și a tuturor documentelor prevăzute la alin. (1) și până la data transmiterii acordului scris/răspunsului din partea </w:t>
      </w:r>
      <w:r w:rsidRPr="00B254B8">
        <w:rPr>
          <w:b/>
          <w:iCs/>
          <w:sz w:val="28"/>
        </w:rPr>
        <w:t>Achizitorului</w:t>
      </w:r>
      <w:r w:rsidRPr="00B254B8">
        <w:rPr>
          <w:iCs/>
          <w:sz w:val="28"/>
        </w:rPr>
        <w:t xml:space="preserve">, nu se ia în considerare la calcularea termenului stabilit în sarcina </w:t>
      </w:r>
      <w:r w:rsidRPr="00B254B8">
        <w:rPr>
          <w:b/>
          <w:iCs/>
          <w:sz w:val="28"/>
        </w:rPr>
        <w:t>Prestatorului</w:t>
      </w:r>
      <w:r w:rsidRPr="00B254B8">
        <w:rPr>
          <w:iCs/>
          <w:sz w:val="28"/>
        </w:rPr>
        <w:t xml:space="preserve">, conform prezentului </w:t>
      </w:r>
      <w:r w:rsidRPr="00B254B8">
        <w:rPr>
          <w:b/>
          <w:iCs/>
          <w:sz w:val="28"/>
        </w:rPr>
        <w:t>Contract</w:t>
      </w:r>
      <w:r w:rsidRPr="00B254B8">
        <w:rPr>
          <w:iCs/>
          <w:sz w:val="28"/>
        </w:rPr>
        <w:t>.</w:t>
      </w:r>
    </w:p>
    <w:p w14:paraId="2BCE1C4C" w14:textId="77777777" w:rsidR="00FE2C2A" w:rsidRPr="00B254B8" w:rsidRDefault="00FE2C2A" w:rsidP="00E67067">
      <w:pPr>
        <w:pStyle w:val="BodyText"/>
        <w:numPr>
          <w:ilvl w:val="1"/>
          <w:numId w:val="11"/>
        </w:numPr>
        <w:rPr>
          <w:iCs/>
          <w:sz w:val="28"/>
        </w:rPr>
      </w:pPr>
      <w:r w:rsidRPr="00B254B8">
        <w:rPr>
          <w:iCs/>
          <w:sz w:val="28"/>
        </w:rPr>
        <w:t xml:space="preserve">Dispozițiile privind implicarea/înlocuirea subcontractanţilor nu diminuează în nici o situaţie răspunderea </w:t>
      </w:r>
      <w:r w:rsidRPr="00B254B8">
        <w:rPr>
          <w:b/>
          <w:iCs/>
          <w:sz w:val="28"/>
        </w:rPr>
        <w:t xml:space="preserve">Prestatorului </w:t>
      </w:r>
      <w:r w:rsidRPr="00B254B8">
        <w:rPr>
          <w:iCs/>
          <w:sz w:val="28"/>
        </w:rPr>
        <w:t xml:space="preserve">în ceea ce priveşte modul de îndeplinire a </w:t>
      </w:r>
      <w:r w:rsidRPr="00B254B8">
        <w:rPr>
          <w:b/>
          <w:iCs/>
          <w:sz w:val="28"/>
        </w:rPr>
        <w:t>Contractului</w:t>
      </w:r>
      <w:r w:rsidRPr="00B254B8">
        <w:rPr>
          <w:iCs/>
          <w:sz w:val="28"/>
        </w:rPr>
        <w:t>.</w:t>
      </w:r>
    </w:p>
    <w:p w14:paraId="1D204CAE" w14:textId="77777777" w:rsidR="00FE2C2A" w:rsidRPr="00B254B8" w:rsidRDefault="00FE2C2A" w:rsidP="00E67067">
      <w:pPr>
        <w:pStyle w:val="BodyText"/>
        <w:numPr>
          <w:ilvl w:val="1"/>
          <w:numId w:val="11"/>
        </w:numPr>
        <w:rPr>
          <w:iCs/>
          <w:sz w:val="28"/>
        </w:rPr>
      </w:pPr>
      <w:r w:rsidRPr="00B254B8">
        <w:rPr>
          <w:iCs/>
          <w:sz w:val="28"/>
        </w:rPr>
        <w:t xml:space="preserve">Orice implicare/schimbare a subcontractanților fără aprobarea prealabilă în scris a </w:t>
      </w:r>
      <w:r w:rsidRPr="00B254B8">
        <w:rPr>
          <w:b/>
          <w:iCs/>
          <w:sz w:val="28"/>
        </w:rPr>
        <w:t xml:space="preserve">Achizitorului </w:t>
      </w:r>
      <w:r w:rsidRPr="00B254B8">
        <w:rPr>
          <w:iCs/>
          <w:sz w:val="28"/>
        </w:rPr>
        <w:t xml:space="preserve">sau orice încredințare a unei părți din </w:t>
      </w:r>
      <w:r w:rsidRPr="00B254B8">
        <w:rPr>
          <w:b/>
          <w:iCs/>
          <w:sz w:val="28"/>
        </w:rPr>
        <w:t>Contract</w:t>
      </w:r>
      <w:r w:rsidRPr="00B254B8">
        <w:rPr>
          <w:iCs/>
          <w:sz w:val="28"/>
        </w:rPr>
        <w:t xml:space="preserve">, de subcontractanți către terțe părți este considerată o încălcare a </w:t>
      </w:r>
      <w:r w:rsidRPr="00B254B8">
        <w:rPr>
          <w:b/>
          <w:iCs/>
          <w:sz w:val="28"/>
        </w:rPr>
        <w:t>Contractului</w:t>
      </w:r>
      <w:r w:rsidRPr="00B254B8">
        <w:rPr>
          <w:iCs/>
          <w:sz w:val="28"/>
        </w:rPr>
        <w:t xml:space="preserve">, situație care îndreptățește </w:t>
      </w:r>
      <w:r w:rsidRPr="00B254B8">
        <w:rPr>
          <w:b/>
          <w:iCs/>
          <w:sz w:val="28"/>
        </w:rPr>
        <w:t xml:space="preserve">Achizitorul </w:t>
      </w:r>
      <w:r w:rsidRPr="00B254B8">
        <w:rPr>
          <w:iCs/>
          <w:sz w:val="28"/>
        </w:rPr>
        <w:t>la</w:t>
      </w:r>
    </w:p>
    <w:p w14:paraId="7B2A641B" w14:textId="77777777" w:rsidR="00FE2C2A" w:rsidRPr="00B254B8" w:rsidRDefault="00FE2C2A" w:rsidP="00FE2C2A">
      <w:pPr>
        <w:pStyle w:val="BodyText"/>
        <w:rPr>
          <w:iCs/>
          <w:sz w:val="28"/>
        </w:rPr>
      </w:pPr>
      <w:r w:rsidRPr="00B254B8">
        <w:rPr>
          <w:iCs/>
          <w:sz w:val="28"/>
        </w:rPr>
        <w:t xml:space="preserve">rezoluțiunea </w:t>
      </w:r>
      <w:r w:rsidRPr="00B254B8">
        <w:rPr>
          <w:b/>
          <w:iCs/>
          <w:sz w:val="28"/>
        </w:rPr>
        <w:t xml:space="preserve">Contractului </w:t>
      </w:r>
      <w:r w:rsidRPr="00B254B8">
        <w:rPr>
          <w:iCs/>
          <w:sz w:val="28"/>
        </w:rPr>
        <w:t xml:space="preserve">și obținerea de despăgubiri din partea </w:t>
      </w:r>
      <w:r w:rsidRPr="00B254B8">
        <w:rPr>
          <w:b/>
          <w:iCs/>
          <w:sz w:val="28"/>
        </w:rPr>
        <w:t>Prestatorului</w:t>
      </w:r>
      <w:r w:rsidRPr="00B254B8">
        <w:rPr>
          <w:iCs/>
          <w:sz w:val="28"/>
        </w:rPr>
        <w:t xml:space="preserve">, conform Cap. 15 din prezentul </w:t>
      </w:r>
      <w:r w:rsidRPr="00B254B8">
        <w:rPr>
          <w:b/>
          <w:iCs/>
          <w:sz w:val="28"/>
        </w:rPr>
        <w:t>Contract</w:t>
      </w:r>
      <w:r w:rsidRPr="00B254B8">
        <w:rPr>
          <w:iCs/>
          <w:sz w:val="28"/>
        </w:rPr>
        <w:t>.</w:t>
      </w:r>
    </w:p>
    <w:p w14:paraId="244F6927" w14:textId="77777777" w:rsidR="00FE2C2A" w:rsidRPr="00B254B8" w:rsidRDefault="00FE2C2A" w:rsidP="00E67067">
      <w:pPr>
        <w:pStyle w:val="BodyText"/>
        <w:numPr>
          <w:ilvl w:val="1"/>
          <w:numId w:val="11"/>
        </w:numPr>
        <w:rPr>
          <w:iCs/>
          <w:sz w:val="28"/>
        </w:rPr>
      </w:pPr>
      <w:r w:rsidRPr="00B254B8">
        <w:rPr>
          <w:iCs/>
          <w:sz w:val="28"/>
        </w:rPr>
        <w:t xml:space="preserve">În orice moment, pe perioada derulării </w:t>
      </w:r>
      <w:r w:rsidRPr="00B254B8">
        <w:rPr>
          <w:b/>
          <w:iCs/>
          <w:sz w:val="28"/>
        </w:rPr>
        <w:t>Contractului</w:t>
      </w:r>
      <w:r w:rsidRPr="00B254B8">
        <w:rPr>
          <w:iCs/>
          <w:sz w:val="28"/>
        </w:rPr>
        <w:t xml:space="preserve">, </w:t>
      </w:r>
      <w:r w:rsidRPr="00B254B8">
        <w:rPr>
          <w:b/>
          <w:iCs/>
          <w:sz w:val="28"/>
        </w:rPr>
        <w:t xml:space="preserve">Prestatorul </w:t>
      </w:r>
      <w:r w:rsidRPr="00B254B8">
        <w:rPr>
          <w:iCs/>
          <w:sz w:val="28"/>
        </w:rPr>
        <w:t xml:space="preserve">trebuie să se asigure că subcontractanții nu afectează drepturile </w:t>
      </w:r>
      <w:r w:rsidRPr="00B254B8">
        <w:rPr>
          <w:b/>
          <w:iCs/>
          <w:sz w:val="28"/>
        </w:rPr>
        <w:t xml:space="preserve">Achizitorului </w:t>
      </w:r>
      <w:r w:rsidRPr="00B254B8">
        <w:rPr>
          <w:iCs/>
          <w:sz w:val="28"/>
        </w:rPr>
        <w:t xml:space="preserve">în temeiul prezentului </w:t>
      </w:r>
      <w:r w:rsidRPr="00B254B8">
        <w:rPr>
          <w:b/>
          <w:iCs/>
          <w:sz w:val="28"/>
        </w:rPr>
        <w:t>Contract</w:t>
      </w:r>
      <w:r w:rsidRPr="00B254B8">
        <w:rPr>
          <w:iCs/>
          <w:sz w:val="28"/>
        </w:rPr>
        <w:t>.</w:t>
      </w:r>
    </w:p>
    <w:p w14:paraId="1581D510" w14:textId="77777777" w:rsidR="00FE2C2A" w:rsidRPr="00B254B8" w:rsidRDefault="00FE2C2A" w:rsidP="00FE2C2A">
      <w:pPr>
        <w:pStyle w:val="BodyText"/>
        <w:rPr>
          <w:iCs/>
          <w:sz w:val="28"/>
        </w:rPr>
      </w:pPr>
    </w:p>
    <w:p w14:paraId="30D77CC3" w14:textId="77777777" w:rsidR="00FE2C2A" w:rsidRPr="00B254B8" w:rsidRDefault="00FE2C2A" w:rsidP="00FE2C2A">
      <w:pPr>
        <w:pStyle w:val="BodyText"/>
        <w:rPr>
          <w:b/>
          <w:bCs/>
          <w:iCs/>
          <w:sz w:val="28"/>
        </w:rPr>
      </w:pPr>
      <w:r w:rsidRPr="00B254B8">
        <w:rPr>
          <w:b/>
          <w:bCs/>
          <w:iCs/>
          <w:sz w:val="28"/>
        </w:rPr>
        <w:t>CAP. 26. DISPOZIŢII FINALE</w:t>
      </w:r>
    </w:p>
    <w:p w14:paraId="55DA1649" w14:textId="77777777" w:rsidR="00FE2C2A" w:rsidRPr="00B254B8" w:rsidRDefault="00FE2C2A" w:rsidP="00E67067">
      <w:pPr>
        <w:pStyle w:val="BodyText"/>
        <w:numPr>
          <w:ilvl w:val="1"/>
          <w:numId w:val="8"/>
        </w:numPr>
        <w:rPr>
          <w:iCs/>
          <w:sz w:val="28"/>
        </w:rPr>
      </w:pPr>
      <w:r w:rsidRPr="00B254B8">
        <w:rPr>
          <w:iCs/>
          <w:sz w:val="28"/>
        </w:rPr>
        <w:t xml:space="preserve">(1) Dacă oricare dintre prevederile </w:t>
      </w:r>
      <w:r w:rsidRPr="00B254B8">
        <w:rPr>
          <w:b/>
          <w:iCs/>
          <w:sz w:val="28"/>
        </w:rPr>
        <w:t xml:space="preserve">Contractului </w:t>
      </w:r>
      <w:r w:rsidRPr="00B254B8">
        <w:rPr>
          <w:iCs/>
          <w:sz w:val="28"/>
        </w:rPr>
        <w:t xml:space="preserve">este declarată nulă sau nu poate fi pusă în executare, celelalte prevederi ale </w:t>
      </w:r>
      <w:r w:rsidRPr="00B254B8">
        <w:rPr>
          <w:b/>
          <w:iCs/>
          <w:sz w:val="28"/>
        </w:rPr>
        <w:t xml:space="preserve">Contractului </w:t>
      </w:r>
      <w:r w:rsidRPr="00B254B8">
        <w:rPr>
          <w:iCs/>
          <w:sz w:val="28"/>
        </w:rPr>
        <w:t>nu vor fi afectate în niciun fel, vor rămâne valabile şi vor fi puse în executare în măsura permisă de lege.</w:t>
      </w:r>
    </w:p>
    <w:p w14:paraId="2A95D95E" w14:textId="77777777" w:rsidR="00FE2C2A" w:rsidRPr="00B254B8" w:rsidRDefault="00FE2C2A" w:rsidP="00FE2C2A">
      <w:pPr>
        <w:pStyle w:val="BodyText"/>
        <w:rPr>
          <w:iCs/>
          <w:sz w:val="28"/>
        </w:rPr>
      </w:pPr>
      <w:r w:rsidRPr="00B254B8">
        <w:rPr>
          <w:iCs/>
          <w:sz w:val="28"/>
        </w:rPr>
        <w:t>(2) Părţile convin ca orice clauză declarată nulă să fie înlocuită cu o alta clauză valabilă, legală şi aplicabilă care să conducă la aceleaşi efecte juridice şi/sau economice.</w:t>
      </w:r>
    </w:p>
    <w:p w14:paraId="51C0C5BC" w14:textId="77777777" w:rsidR="00FE2C2A" w:rsidRPr="00B254B8" w:rsidRDefault="00FE2C2A" w:rsidP="00E67067">
      <w:pPr>
        <w:pStyle w:val="BodyText"/>
        <w:numPr>
          <w:ilvl w:val="1"/>
          <w:numId w:val="8"/>
        </w:numPr>
        <w:rPr>
          <w:iCs/>
          <w:sz w:val="28"/>
        </w:rPr>
      </w:pPr>
      <w:r w:rsidRPr="00B254B8">
        <w:rPr>
          <w:iCs/>
          <w:sz w:val="28"/>
        </w:rPr>
        <w:t>Titlurile articolelor sunt puse pentru o mai uşoară referinţă pentru părţile contractuale şi nu afectează în nici un fel interpretarea sau îndeplinirea acestuia.</w:t>
      </w:r>
    </w:p>
    <w:p w14:paraId="6B6EAE49" w14:textId="77777777" w:rsidR="00FE2C2A" w:rsidRPr="00B254B8" w:rsidRDefault="00FE2C2A" w:rsidP="00E67067">
      <w:pPr>
        <w:pStyle w:val="BodyText"/>
        <w:numPr>
          <w:ilvl w:val="1"/>
          <w:numId w:val="8"/>
        </w:numPr>
        <w:rPr>
          <w:iCs/>
          <w:sz w:val="28"/>
        </w:rPr>
      </w:pPr>
      <w:r w:rsidRPr="00B254B8">
        <w:rPr>
          <w:b/>
          <w:iCs/>
          <w:sz w:val="28"/>
        </w:rPr>
        <w:t xml:space="preserve">Contractul </w:t>
      </w:r>
      <w:r w:rsidRPr="00B254B8">
        <w:rPr>
          <w:iCs/>
          <w:sz w:val="28"/>
        </w:rPr>
        <w:t>intră în vigoare la data semnării de către ambele părţi şi rămâne în vigoare până la îndeplinirea integrală de către părţi a obligaţiilor contractuale.</w:t>
      </w:r>
    </w:p>
    <w:p w14:paraId="1021236E" w14:textId="77777777" w:rsidR="00FE2C2A" w:rsidRPr="00B254B8" w:rsidRDefault="00FE2C2A" w:rsidP="00E67067">
      <w:pPr>
        <w:pStyle w:val="BodyText"/>
        <w:numPr>
          <w:ilvl w:val="1"/>
          <w:numId w:val="8"/>
        </w:numPr>
        <w:rPr>
          <w:iCs/>
          <w:sz w:val="28"/>
        </w:rPr>
      </w:pPr>
      <w:r w:rsidRPr="00B254B8">
        <w:rPr>
          <w:iCs/>
          <w:sz w:val="28"/>
        </w:rPr>
        <w:t xml:space="preserve">Părțile declară expres că au citit cuprinsul clauzelor inserate în prezentul </w:t>
      </w:r>
      <w:r w:rsidRPr="00B254B8">
        <w:rPr>
          <w:b/>
          <w:iCs/>
          <w:sz w:val="28"/>
        </w:rPr>
        <w:t xml:space="preserve">Contract </w:t>
      </w:r>
      <w:r w:rsidRPr="00B254B8">
        <w:rPr>
          <w:iCs/>
          <w:sz w:val="28"/>
        </w:rPr>
        <w:t xml:space="preserve">(incluzând, fără limitare, clauzele care reglementează modalitatea de plată, răspunderea părților, aplicarea penalităților de întârziere și rezoluțiunea </w:t>
      </w:r>
      <w:r w:rsidRPr="00B254B8">
        <w:rPr>
          <w:b/>
          <w:iCs/>
          <w:sz w:val="28"/>
        </w:rPr>
        <w:t>Contractului</w:t>
      </w:r>
      <w:r w:rsidRPr="00B254B8">
        <w:rPr>
          <w:iCs/>
          <w:sz w:val="28"/>
        </w:rPr>
        <w:t>) și declară, în mod expres, că au înțeles și acceptă conținutul acestora, precum și efectele lor juridice.</w:t>
      </w:r>
    </w:p>
    <w:p w14:paraId="6258DEA4" w14:textId="77777777" w:rsidR="00FE2C2A" w:rsidRPr="00B254B8" w:rsidRDefault="00FE2C2A" w:rsidP="00FE2C2A">
      <w:pPr>
        <w:pStyle w:val="BodyText"/>
        <w:rPr>
          <w:iCs/>
          <w:sz w:val="28"/>
        </w:rPr>
      </w:pPr>
    </w:p>
    <w:p w14:paraId="066235D0" w14:textId="77777777" w:rsidR="00FE2C2A" w:rsidRPr="00B254B8" w:rsidRDefault="00FE2C2A" w:rsidP="00FE2C2A">
      <w:pPr>
        <w:pStyle w:val="BodyText"/>
        <w:rPr>
          <w:iCs/>
          <w:sz w:val="28"/>
        </w:rPr>
      </w:pPr>
      <w:r w:rsidRPr="00B254B8">
        <w:rPr>
          <w:iCs/>
          <w:sz w:val="28"/>
        </w:rPr>
        <w:t xml:space="preserve">Prezentul </w:t>
      </w:r>
      <w:r w:rsidRPr="00B254B8">
        <w:rPr>
          <w:b/>
          <w:iCs/>
          <w:sz w:val="28"/>
        </w:rPr>
        <w:t xml:space="preserve">Contract </w:t>
      </w:r>
      <w:r w:rsidRPr="00B254B8">
        <w:rPr>
          <w:iCs/>
          <w:sz w:val="28"/>
        </w:rPr>
        <w:t>a fost semnat în 2 (două) exemplare originale, 1 (unul) pentru</w:t>
      </w:r>
    </w:p>
    <w:p w14:paraId="00B72630" w14:textId="77777777" w:rsidR="00FE2C2A" w:rsidRPr="00B254B8" w:rsidRDefault="00FE2C2A" w:rsidP="00FE2C2A">
      <w:pPr>
        <w:pStyle w:val="BodyText"/>
        <w:rPr>
          <w:iCs/>
          <w:sz w:val="28"/>
        </w:rPr>
      </w:pPr>
      <w:r w:rsidRPr="00B254B8">
        <w:rPr>
          <w:b/>
          <w:iCs/>
          <w:sz w:val="28"/>
        </w:rPr>
        <w:t xml:space="preserve">Achizitor </w:t>
      </w:r>
      <w:r w:rsidRPr="00B254B8">
        <w:rPr>
          <w:iCs/>
          <w:sz w:val="28"/>
        </w:rPr>
        <w:t xml:space="preserve">și 1 (unul) pentru </w:t>
      </w:r>
      <w:r w:rsidRPr="00B254B8">
        <w:rPr>
          <w:b/>
          <w:iCs/>
          <w:sz w:val="28"/>
        </w:rPr>
        <w:t>Prestator</w:t>
      </w:r>
      <w:r w:rsidRPr="00B254B8">
        <w:rPr>
          <w:iCs/>
          <w:sz w:val="28"/>
        </w:rPr>
        <w:t>. sau</w:t>
      </w:r>
    </w:p>
    <w:p w14:paraId="0D40A6B4" w14:textId="77777777" w:rsidR="00FE2C2A" w:rsidRPr="00B254B8" w:rsidRDefault="00FE2C2A" w:rsidP="00FE2C2A">
      <w:pPr>
        <w:pStyle w:val="BodyText"/>
        <w:rPr>
          <w:iCs/>
          <w:sz w:val="28"/>
        </w:rPr>
      </w:pPr>
      <w:r w:rsidRPr="00B254B8">
        <w:rPr>
          <w:iCs/>
          <w:sz w:val="28"/>
        </w:rPr>
        <w:t xml:space="preserve">Prezentul </w:t>
      </w:r>
      <w:r w:rsidRPr="00B254B8">
        <w:rPr>
          <w:b/>
          <w:iCs/>
          <w:sz w:val="28"/>
        </w:rPr>
        <w:t xml:space="preserve">Contract </w:t>
      </w:r>
      <w:r w:rsidRPr="00B254B8">
        <w:rPr>
          <w:iCs/>
          <w:sz w:val="28"/>
        </w:rPr>
        <w:t>a fost încheiat la distanță prin utilizarea semnăturii electronice.</w:t>
      </w:r>
    </w:p>
    <w:p w14:paraId="044801C4" w14:textId="77777777" w:rsidR="00FE2C2A" w:rsidRPr="00B254B8" w:rsidRDefault="00FE2C2A" w:rsidP="00FE2C2A">
      <w:pPr>
        <w:pStyle w:val="BodyText"/>
        <w:rPr>
          <w:iCs/>
          <w:sz w:val="28"/>
        </w:rPr>
      </w:pPr>
    </w:p>
    <w:p w14:paraId="597867EC" w14:textId="77777777" w:rsidR="00FE2C2A" w:rsidRDefault="00FE2C2A" w:rsidP="00FE2C2A">
      <w:pPr>
        <w:pStyle w:val="BodyText"/>
        <w:rPr>
          <w:b/>
          <w:bCs/>
          <w:iCs/>
          <w:sz w:val="28"/>
        </w:rPr>
      </w:pPr>
      <w:r w:rsidRPr="00B254B8">
        <w:rPr>
          <w:b/>
          <w:bCs/>
          <w:iCs/>
          <w:sz w:val="28"/>
        </w:rPr>
        <w:t>AUTORITATEA CONTRACTANTĂ,</w:t>
      </w:r>
      <w:r w:rsidRPr="00B254B8">
        <w:rPr>
          <w:b/>
          <w:bCs/>
          <w:iCs/>
          <w:sz w:val="28"/>
        </w:rPr>
        <w:tab/>
      </w:r>
      <w:r>
        <w:rPr>
          <w:b/>
          <w:bCs/>
          <w:iCs/>
          <w:sz w:val="28"/>
        </w:rPr>
        <w:t xml:space="preserve">              </w:t>
      </w:r>
      <w:r w:rsidRPr="00B254B8">
        <w:rPr>
          <w:b/>
          <w:bCs/>
          <w:iCs/>
          <w:sz w:val="28"/>
        </w:rPr>
        <w:t>PRESTATOR,</w:t>
      </w:r>
    </w:p>
    <w:p w14:paraId="7B37B544" w14:textId="77777777" w:rsidR="00FE2C2A" w:rsidRDefault="00FE2C2A" w:rsidP="00FE2C2A">
      <w:pPr>
        <w:pStyle w:val="BodyText"/>
        <w:rPr>
          <w:b/>
          <w:bCs/>
          <w:iCs/>
          <w:sz w:val="28"/>
        </w:rPr>
      </w:pPr>
    </w:p>
    <w:p w14:paraId="2331E2D9" w14:textId="77777777" w:rsidR="00FE2C2A" w:rsidRDefault="00FE2C2A" w:rsidP="00FE2C2A">
      <w:pPr>
        <w:pStyle w:val="BodyText"/>
        <w:rPr>
          <w:b/>
          <w:bCs/>
          <w:iCs/>
          <w:sz w:val="28"/>
        </w:rPr>
      </w:pPr>
    </w:p>
    <w:p w14:paraId="4BD85D19" w14:textId="77777777" w:rsidR="00FE2C2A" w:rsidRDefault="00FE2C2A" w:rsidP="00FE2C2A">
      <w:pPr>
        <w:pStyle w:val="BodyText"/>
        <w:rPr>
          <w:b/>
          <w:bCs/>
          <w:iCs/>
          <w:sz w:val="28"/>
        </w:rPr>
      </w:pPr>
    </w:p>
    <w:p w14:paraId="46785FC0" w14:textId="77777777" w:rsidR="00FE2C2A" w:rsidRDefault="00FE2C2A" w:rsidP="00FE2C2A">
      <w:pPr>
        <w:pStyle w:val="BodyText"/>
        <w:rPr>
          <w:b/>
          <w:bCs/>
          <w:iCs/>
          <w:sz w:val="28"/>
        </w:rPr>
      </w:pPr>
    </w:p>
    <w:p w14:paraId="12FE1029" w14:textId="77777777" w:rsidR="00FE2C2A" w:rsidRDefault="00FE2C2A" w:rsidP="00FE2C2A">
      <w:pPr>
        <w:pStyle w:val="BodyText"/>
        <w:rPr>
          <w:b/>
          <w:bCs/>
          <w:iCs/>
          <w:sz w:val="28"/>
        </w:rPr>
      </w:pPr>
    </w:p>
    <w:p w14:paraId="37BEAC58" w14:textId="77777777" w:rsidR="00FE2C2A" w:rsidRDefault="00FE2C2A" w:rsidP="00FE2C2A">
      <w:pPr>
        <w:pStyle w:val="BodyText"/>
        <w:rPr>
          <w:b/>
          <w:bCs/>
          <w:iCs/>
          <w:sz w:val="28"/>
        </w:rPr>
      </w:pPr>
    </w:p>
    <w:p w14:paraId="28E66F55" w14:textId="77777777" w:rsidR="00FE2C2A" w:rsidRDefault="00FE2C2A" w:rsidP="00FE2C2A">
      <w:pPr>
        <w:pStyle w:val="BodyText"/>
        <w:rPr>
          <w:b/>
          <w:bCs/>
          <w:iCs/>
          <w:sz w:val="28"/>
        </w:rPr>
      </w:pPr>
    </w:p>
    <w:p w14:paraId="2B49CEAC" w14:textId="77777777" w:rsidR="00FE2C2A" w:rsidRDefault="00FE2C2A" w:rsidP="00FE2C2A">
      <w:pPr>
        <w:pStyle w:val="BodyText"/>
        <w:rPr>
          <w:b/>
          <w:bCs/>
          <w:iCs/>
          <w:sz w:val="28"/>
        </w:rPr>
      </w:pPr>
    </w:p>
    <w:p w14:paraId="498A5834" w14:textId="77777777" w:rsidR="00FE2C2A" w:rsidRDefault="00FE2C2A" w:rsidP="00FE2C2A">
      <w:pPr>
        <w:pStyle w:val="BodyText"/>
        <w:rPr>
          <w:b/>
          <w:bCs/>
          <w:iCs/>
          <w:sz w:val="28"/>
        </w:rPr>
      </w:pPr>
    </w:p>
    <w:p w14:paraId="5B6693D0" w14:textId="77777777" w:rsidR="00FE2C2A" w:rsidRDefault="00FE2C2A" w:rsidP="00FE2C2A">
      <w:pPr>
        <w:pStyle w:val="BodyText"/>
        <w:rPr>
          <w:b/>
          <w:bCs/>
          <w:iCs/>
          <w:sz w:val="28"/>
        </w:rPr>
      </w:pPr>
    </w:p>
    <w:p w14:paraId="09417300" w14:textId="77777777" w:rsidR="00FE2C2A" w:rsidRDefault="00FE2C2A" w:rsidP="00FE2C2A">
      <w:pPr>
        <w:pStyle w:val="BodyText"/>
        <w:rPr>
          <w:b/>
          <w:bCs/>
          <w:iCs/>
          <w:sz w:val="28"/>
        </w:rPr>
      </w:pPr>
    </w:p>
    <w:p w14:paraId="2EE571B6" w14:textId="77777777" w:rsidR="00FE2C2A" w:rsidRDefault="00FE2C2A" w:rsidP="00FE2C2A">
      <w:pPr>
        <w:pStyle w:val="BodyText"/>
        <w:rPr>
          <w:b/>
          <w:bCs/>
          <w:iCs/>
          <w:sz w:val="28"/>
        </w:rPr>
      </w:pPr>
    </w:p>
    <w:p w14:paraId="33481B20" w14:textId="77777777" w:rsidR="00FE2C2A" w:rsidRDefault="00FE2C2A" w:rsidP="00FE2C2A">
      <w:pPr>
        <w:pStyle w:val="BodyText"/>
        <w:rPr>
          <w:b/>
          <w:bCs/>
          <w:iCs/>
          <w:sz w:val="28"/>
        </w:rPr>
      </w:pPr>
    </w:p>
    <w:p w14:paraId="70456374" w14:textId="77777777" w:rsidR="00FE2C2A" w:rsidRDefault="00FE2C2A" w:rsidP="00FE2C2A">
      <w:pPr>
        <w:pStyle w:val="BodyText"/>
        <w:rPr>
          <w:b/>
          <w:bCs/>
          <w:iCs/>
          <w:sz w:val="28"/>
        </w:rPr>
      </w:pPr>
    </w:p>
    <w:p w14:paraId="31054843" w14:textId="77777777" w:rsidR="00FE2C2A" w:rsidRDefault="00FE2C2A" w:rsidP="00FE2C2A">
      <w:pPr>
        <w:pStyle w:val="BodyText"/>
        <w:rPr>
          <w:b/>
          <w:bCs/>
          <w:iCs/>
          <w:sz w:val="28"/>
        </w:rPr>
      </w:pPr>
    </w:p>
    <w:p w14:paraId="32B1F434" w14:textId="77777777" w:rsidR="00FE2C2A" w:rsidRDefault="00FE2C2A" w:rsidP="00FE2C2A">
      <w:pPr>
        <w:pStyle w:val="BodyText"/>
        <w:rPr>
          <w:b/>
          <w:bCs/>
          <w:iCs/>
          <w:sz w:val="28"/>
        </w:rPr>
      </w:pPr>
    </w:p>
    <w:p w14:paraId="6FF23BC4" w14:textId="77777777" w:rsidR="00FE2C2A" w:rsidRDefault="00FE2C2A" w:rsidP="00FE2C2A">
      <w:pPr>
        <w:pStyle w:val="BodyText"/>
        <w:rPr>
          <w:b/>
          <w:bCs/>
          <w:iCs/>
          <w:sz w:val="28"/>
        </w:rPr>
      </w:pPr>
    </w:p>
    <w:p w14:paraId="3AEBB5FB" w14:textId="77777777" w:rsidR="00FE2C2A" w:rsidRDefault="00FE2C2A" w:rsidP="00FE2C2A">
      <w:pPr>
        <w:pStyle w:val="BodyText"/>
        <w:rPr>
          <w:b/>
          <w:bCs/>
          <w:iCs/>
          <w:sz w:val="28"/>
        </w:rPr>
      </w:pPr>
    </w:p>
    <w:p w14:paraId="7FB127AF" w14:textId="77777777" w:rsidR="00FE2C2A" w:rsidRDefault="00FE2C2A" w:rsidP="00FE2C2A">
      <w:pPr>
        <w:pStyle w:val="BodyText"/>
        <w:rPr>
          <w:b/>
          <w:bCs/>
          <w:iCs/>
          <w:sz w:val="28"/>
        </w:rPr>
      </w:pPr>
    </w:p>
    <w:p w14:paraId="4A4C6C0B" w14:textId="77777777" w:rsidR="00FE2C2A" w:rsidRPr="005446D1" w:rsidRDefault="00FE2C2A" w:rsidP="00FE2C2A">
      <w:pPr>
        <w:pStyle w:val="BodyText"/>
        <w:rPr>
          <w:b/>
          <w:bCs/>
          <w:iCs/>
        </w:rPr>
      </w:pPr>
    </w:p>
    <w:p w14:paraId="7FA220E3" w14:textId="77777777" w:rsidR="00FE2C2A" w:rsidRDefault="00FE2C2A" w:rsidP="00FE2C2A">
      <w:pPr>
        <w:pStyle w:val="BodyText"/>
        <w:ind w:left="5040"/>
        <w:rPr>
          <w:b/>
          <w:bCs/>
          <w:iCs/>
        </w:rPr>
      </w:pPr>
    </w:p>
    <w:p w14:paraId="3DE92401" w14:textId="77777777" w:rsidR="00FE2C2A" w:rsidRDefault="00FE2C2A" w:rsidP="00FE2C2A">
      <w:pPr>
        <w:pStyle w:val="BodyText"/>
        <w:ind w:left="5040"/>
        <w:rPr>
          <w:b/>
          <w:bCs/>
          <w:iCs/>
        </w:rPr>
      </w:pPr>
    </w:p>
    <w:p w14:paraId="72F091C3" w14:textId="77777777" w:rsidR="00FE2C2A" w:rsidRDefault="00FE2C2A" w:rsidP="00FE2C2A">
      <w:pPr>
        <w:pStyle w:val="BodyText"/>
        <w:ind w:left="5040"/>
        <w:rPr>
          <w:b/>
          <w:bCs/>
          <w:iCs/>
        </w:rPr>
      </w:pPr>
    </w:p>
    <w:p w14:paraId="429F95A6" w14:textId="77777777" w:rsidR="00FE2C2A" w:rsidRDefault="00FE2C2A" w:rsidP="00FE2C2A">
      <w:pPr>
        <w:pStyle w:val="BodyText"/>
        <w:ind w:left="5040"/>
        <w:rPr>
          <w:b/>
          <w:bCs/>
          <w:iCs/>
        </w:rPr>
      </w:pPr>
    </w:p>
    <w:p w14:paraId="5BC71696" w14:textId="77777777" w:rsidR="00FE2C2A" w:rsidRDefault="00FE2C2A" w:rsidP="00FE2C2A">
      <w:pPr>
        <w:pStyle w:val="BodyText"/>
        <w:ind w:left="5040"/>
        <w:rPr>
          <w:b/>
          <w:bCs/>
          <w:iCs/>
        </w:rPr>
      </w:pPr>
    </w:p>
    <w:p w14:paraId="70D9CB6B" w14:textId="5D7A0421" w:rsidR="00FE2C2A" w:rsidRPr="005446D1" w:rsidRDefault="00FE2C2A" w:rsidP="00FE2C2A">
      <w:pPr>
        <w:pStyle w:val="BodyText"/>
        <w:ind w:left="5040"/>
        <w:rPr>
          <w:b/>
          <w:bCs/>
          <w:iCs/>
        </w:rPr>
      </w:pPr>
      <w:r>
        <w:rPr>
          <w:b/>
          <w:bCs/>
          <w:iCs/>
        </w:rPr>
        <w:t xml:space="preserve">                </w:t>
      </w:r>
      <w:r w:rsidR="00965DF3">
        <w:rPr>
          <w:b/>
          <w:bCs/>
          <w:iCs/>
        </w:rPr>
        <w:tab/>
      </w:r>
      <w:r w:rsidR="00965DF3">
        <w:rPr>
          <w:b/>
          <w:bCs/>
          <w:iCs/>
        </w:rPr>
        <w:tab/>
      </w:r>
      <w:r w:rsidR="00965DF3">
        <w:rPr>
          <w:b/>
          <w:bCs/>
          <w:iCs/>
        </w:rPr>
        <w:tab/>
      </w:r>
      <w:r w:rsidR="00965DF3">
        <w:rPr>
          <w:b/>
          <w:bCs/>
          <w:iCs/>
        </w:rPr>
        <w:tab/>
      </w:r>
      <w:r>
        <w:rPr>
          <w:b/>
          <w:bCs/>
          <w:iCs/>
        </w:rPr>
        <w:t xml:space="preserve"> </w:t>
      </w:r>
      <w:r w:rsidRPr="005446D1">
        <w:rPr>
          <w:b/>
          <w:bCs/>
          <w:iCs/>
        </w:rPr>
        <w:t xml:space="preserve">Anexa nr. 8 </w:t>
      </w:r>
    </w:p>
    <w:p w14:paraId="6E5DB783" w14:textId="77777777" w:rsidR="00FE2C2A" w:rsidRPr="005446D1" w:rsidRDefault="00FE2C2A" w:rsidP="00FE2C2A">
      <w:pPr>
        <w:pStyle w:val="BodyText"/>
        <w:rPr>
          <w:b/>
          <w:bCs/>
          <w:iCs/>
        </w:rPr>
      </w:pPr>
    </w:p>
    <w:p w14:paraId="1C560F4F" w14:textId="77777777" w:rsidR="00FE2C2A" w:rsidRPr="005446D1" w:rsidRDefault="00FE2C2A" w:rsidP="00FE2C2A">
      <w:pPr>
        <w:pStyle w:val="BodyText"/>
        <w:rPr>
          <w:b/>
          <w:bCs/>
          <w:iCs/>
        </w:rPr>
      </w:pPr>
    </w:p>
    <w:p w14:paraId="2C9600C6" w14:textId="77777777" w:rsidR="00FE2C2A" w:rsidRPr="005446D1" w:rsidRDefault="00FE2C2A" w:rsidP="00FE2C2A">
      <w:pPr>
        <w:pStyle w:val="BodyText"/>
        <w:rPr>
          <w:b/>
          <w:bCs/>
          <w:iCs/>
        </w:rPr>
      </w:pPr>
    </w:p>
    <w:p w14:paraId="11A872D1" w14:textId="77777777" w:rsidR="00FE2C2A" w:rsidRPr="005446D1" w:rsidRDefault="00FE2C2A" w:rsidP="00FE2C2A">
      <w:pPr>
        <w:pStyle w:val="BodyText"/>
        <w:rPr>
          <w:b/>
          <w:bCs/>
          <w:iCs/>
        </w:rPr>
      </w:pPr>
    </w:p>
    <w:p w14:paraId="064968F6" w14:textId="77777777" w:rsidR="00FE2C2A" w:rsidRPr="005446D1" w:rsidRDefault="00FE2C2A" w:rsidP="00FE2C2A">
      <w:pPr>
        <w:pStyle w:val="BodyText"/>
        <w:rPr>
          <w:b/>
          <w:bCs/>
          <w:iCs/>
        </w:rPr>
      </w:pPr>
      <w:r w:rsidRPr="005446D1">
        <w:rPr>
          <w:b/>
          <w:bCs/>
          <w:iCs/>
        </w:rPr>
        <w:t>OFERTANT,</w:t>
      </w:r>
    </w:p>
    <w:p w14:paraId="494C5F36" w14:textId="77777777" w:rsidR="00FE2C2A" w:rsidRPr="005446D1" w:rsidRDefault="00FE2C2A" w:rsidP="00FE2C2A">
      <w:pPr>
        <w:pStyle w:val="BodyText"/>
        <w:rPr>
          <w:b/>
          <w:bCs/>
          <w:iCs/>
        </w:rPr>
      </w:pPr>
      <w:r w:rsidRPr="005446D1">
        <w:rPr>
          <w:b/>
          <w:bCs/>
          <w:iCs/>
          <w:noProof/>
        </w:rPr>
        <mc:AlternateContent>
          <mc:Choice Requires="wps">
            <w:drawing>
              <wp:anchor distT="0" distB="0" distL="0" distR="0" simplePos="0" relativeHeight="251669504" behindDoc="1" locked="0" layoutInCell="1" allowOverlap="1" wp14:anchorId="1073B180" wp14:editId="416D2277">
                <wp:simplePos x="0" y="0"/>
                <wp:positionH relativeFrom="page">
                  <wp:posOffset>955675</wp:posOffset>
                </wp:positionH>
                <wp:positionV relativeFrom="paragraph">
                  <wp:posOffset>155575</wp:posOffset>
                </wp:positionV>
                <wp:extent cx="1599565" cy="1270"/>
                <wp:effectExtent l="12700" t="12700" r="6985" b="14605"/>
                <wp:wrapTopAndBottom/>
                <wp:docPr id="1346355791"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9565" cy="1270"/>
                        </a:xfrm>
                        <a:custGeom>
                          <a:avLst/>
                          <a:gdLst>
                            <a:gd name="T0" fmla="+- 0 1505 1505"/>
                            <a:gd name="T1" fmla="*/ T0 w 2519"/>
                            <a:gd name="T2" fmla="+- 0 4024 1505"/>
                            <a:gd name="T3" fmla="*/ T2 w 2519"/>
                          </a:gdLst>
                          <a:ahLst/>
                          <a:cxnLst>
                            <a:cxn ang="0">
                              <a:pos x="T1" y="0"/>
                            </a:cxn>
                            <a:cxn ang="0">
                              <a:pos x="T3" y="0"/>
                            </a:cxn>
                          </a:cxnLst>
                          <a:rect l="0" t="0" r="r" b="b"/>
                          <a:pathLst>
                            <a:path w="2519">
                              <a:moveTo>
                                <a:pt x="0" y="0"/>
                              </a:moveTo>
                              <a:lnTo>
                                <a:pt x="2519" y="0"/>
                              </a:lnTo>
                            </a:path>
                          </a:pathLst>
                        </a:custGeom>
                        <a:noFill/>
                        <a:ln w="137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A1EB9" id="Freeform: Shape 25" o:spid="_x0000_s1026" style="position:absolute;margin-left:75.25pt;margin-top:12.25pt;width:125.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" path="m,l2519,e" filled="f" strokeweight=".38167mm">
                <v:path arrowok="t" o:connecttype="custom" o:connectlocs="0,0;1599565,0" o:connectangles="0,0"/>
                <w10:wrap type="topAndBottom" anchorx="page"/>
              </v:shape>
            </w:pict>
          </mc:Fallback>
        </mc:AlternateContent>
      </w:r>
    </w:p>
    <w:p w14:paraId="11ED7D27" w14:textId="77777777" w:rsidR="00FE2C2A" w:rsidRPr="005446D1" w:rsidRDefault="00FE2C2A" w:rsidP="00FE2C2A">
      <w:pPr>
        <w:pStyle w:val="BodyText"/>
        <w:rPr>
          <w:b/>
          <w:bCs/>
          <w:i/>
          <w:iCs/>
        </w:rPr>
      </w:pPr>
      <w:r w:rsidRPr="005446D1">
        <w:rPr>
          <w:b/>
          <w:bCs/>
          <w:i/>
          <w:iCs/>
        </w:rPr>
        <w:t>(denumirea/numele)</w:t>
      </w:r>
    </w:p>
    <w:p w14:paraId="5EE6EF2C" w14:textId="77777777" w:rsidR="00FE2C2A" w:rsidRPr="005446D1" w:rsidRDefault="00FE2C2A" w:rsidP="00FE2C2A">
      <w:pPr>
        <w:pStyle w:val="BodyText"/>
        <w:rPr>
          <w:b/>
          <w:bCs/>
          <w:i/>
          <w:iCs/>
        </w:rPr>
      </w:pPr>
    </w:p>
    <w:p w14:paraId="5C72590D" w14:textId="77777777" w:rsidR="00FE2C2A" w:rsidRPr="005446D1" w:rsidRDefault="00FE2C2A" w:rsidP="00FE2C2A">
      <w:pPr>
        <w:pStyle w:val="BodyText"/>
        <w:rPr>
          <w:b/>
          <w:bCs/>
          <w:i/>
          <w:iCs/>
        </w:rPr>
      </w:pPr>
    </w:p>
    <w:p w14:paraId="29CF4168" w14:textId="77777777" w:rsidR="00FE2C2A" w:rsidRPr="005446D1" w:rsidRDefault="00FE2C2A" w:rsidP="00FE2C2A">
      <w:pPr>
        <w:pStyle w:val="BodyText"/>
        <w:rPr>
          <w:b/>
          <w:bCs/>
          <w:i/>
          <w:iCs/>
        </w:rPr>
      </w:pPr>
    </w:p>
    <w:p w14:paraId="0F0D0C06" w14:textId="77777777" w:rsidR="00FE2C2A" w:rsidRPr="005446D1" w:rsidRDefault="00FE2C2A" w:rsidP="00FE2C2A">
      <w:pPr>
        <w:pStyle w:val="BodyText"/>
        <w:rPr>
          <w:b/>
          <w:bCs/>
          <w:i/>
          <w:iCs/>
        </w:rPr>
      </w:pPr>
    </w:p>
    <w:p w14:paraId="02930279" w14:textId="77777777" w:rsidR="00FE2C2A" w:rsidRPr="005446D1" w:rsidRDefault="00FE2C2A" w:rsidP="00FE2C2A">
      <w:pPr>
        <w:pStyle w:val="BodyText"/>
        <w:rPr>
          <w:b/>
          <w:bCs/>
          <w:i/>
          <w:iCs/>
        </w:rPr>
      </w:pPr>
    </w:p>
    <w:p w14:paraId="5CD28996" w14:textId="77777777" w:rsidR="00FE2C2A" w:rsidRPr="005446D1" w:rsidRDefault="00FE2C2A" w:rsidP="00FE2C2A">
      <w:pPr>
        <w:pStyle w:val="BodyText"/>
        <w:jc w:val="center"/>
        <w:rPr>
          <w:b/>
          <w:bCs/>
          <w:iCs/>
        </w:rPr>
      </w:pPr>
      <w:r w:rsidRPr="005446D1">
        <w:rPr>
          <w:b/>
          <w:bCs/>
          <w:iCs/>
        </w:rPr>
        <w:t>DECLARAŢIE</w:t>
      </w:r>
    </w:p>
    <w:p w14:paraId="13F53117" w14:textId="77777777" w:rsidR="00FE2C2A" w:rsidRPr="005446D1" w:rsidRDefault="00FE2C2A" w:rsidP="00FE2C2A">
      <w:pPr>
        <w:pStyle w:val="BodyText"/>
        <w:jc w:val="center"/>
        <w:rPr>
          <w:b/>
          <w:bCs/>
          <w:iCs/>
        </w:rPr>
      </w:pPr>
      <w:r w:rsidRPr="005446D1">
        <w:rPr>
          <w:b/>
          <w:bCs/>
          <w:iCs/>
        </w:rPr>
        <w:t>privind acceptarea condițiilor contractuale</w:t>
      </w:r>
    </w:p>
    <w:p w14:paraId="4068F18F" w14:textId="77777777" w:rsidR="00FE2C2A" w:rsidRPr="005446D1" w:rsidRDefault="00FE2C2A" w:rsidP="00FE2C2A">
      <w:pPr>
        <w:pStyle w:val="BodyText"/>
        <w:rPr>
          <w:b/>
          <w:bCs/>
          <w:iCs/>
        </w:rPr>
      </w:pPr>
    </w:p>
    <w:p w14:paraId="1507C941" w14:textId="77777777" w:rsidR="00FE2C2A" w:rsidRPr="005446D1" w:rsidRDefault="00FE2C2A" w:rsidP="00FE2C2A">
      <w:pPr>
        <w:pStyle w:val="BodyText"/>
        <w:rPr>
          <w:b/>
          <w:bCs/>
          <w:iCs/>
        </w:rPr>
      </w:pPr>
    </w:p>
    <w:p w14:paraId="66C06EF8" w14:textId="77777777" w:rsidR="00FE2C2A" w:rsidRPr="005446D1" w:rsidRDefault="00FE2C2A" w:rsidP="00FE2C2A">
      <w:pPr>
        <w:pStyle w:val="BodyText"/>
        <w:rPr>
          <w:iCs/>
        </w:rPr>
      </w:pPr>
      <w:r w:rsidRPr="005446D1">
        <w:rPr>
          <w:iCs/>
        </w:rPr>
        <w:t xml:space="preserve">Subsemnatul(a) </w:t>
      </w:r>
      <w:r w:rsidRPr="005446D1">
        <w:rPr>
          <w:iCs/>
          <w:u w:val="single"/>
        </w:rPr>
        <w:tab/>
      </w:r>
      <w:r w:rsidRPr="005446D1">
        <w:rPr>
          <w:iCs/>
        </w:rPr>
        <w:t>, reprezentant legal/împuternicit al</w:t>
      </w:r>
      <w:r w:rsidRPr="005446D1">
        <w:rPr>
          <w:iCs/>
        </w:rPr>
        <w:tab/>
      </w:r>
      <w:r w:rsidRPr="005446D1">
        <w:rPr>
          <w:iCs/>
          <w:u w:val="single"/>
        </w:rPr>
        <w:tab/>
      </w:r>
      <w:r w:rsidRPr="005446D1">
        <w:rPr>
          <w:iCs/>
          <w:u w:val="single"/>
        </w:rPr>
        <w:tab/>
      </w:r>
      <w:r w:rsidRPr="005446D1">
        <w:rPr>
          <w:iCs/>
        </w:rPr>
        <w:t xml:space="preserve"> (denumirea/ numele şi sediul/adresa ofertantului), în calitate de ofertant la achiziṭia directă având ca obiect </w:t>
      </w:r>
      <w:r w:rsidRPr="006E4C5C">
        <w:t xml:space="preserve">obiect </w:t>
      </w:r>
      <w:r w:rsidRPr="005446D1">
        <w:t xml:space="preserve">întocmirea </w:t>
      </w:r>
      <w:r w:rsidRPr="005446D1">
        <w:rPr>
          <w:b/>
        </w:rPr>
        <w:t xml:space="preserve">Documentației de Avizare a Lucrărilor de Intervenție  (D.A.L.I.) </w:t>
      </w:r>
      <w:r w:rsidRPr="005446D1">
        <w:rPr>
          <w:bCs/>
        </w:rPr>
        <w:t xml:space="preserve">pentru realizarea măsurilor de confirmare la prevederile normativelor tehnice privind securitatea la incendiu pentru clădirea  </w:t>
      </w:r>
      <w:r w:rsidRPr="005446D1">
        <w:rPr>
          <w:b/>
        </w:rPr>
        <w:t xml:space="preserve">Filarmonica Brașov, </w:t>
      </w:r>
      <w:r w:rsidRPr="005446D1">
        <w:rPr>
          <w:bCs/>
        </w:rPr>
        <w:t xml:space="preserve">în conformitate cu prevederile legale în vigoare și cu cerințele minine obligatorii, organizată la sediul Autorității Contractante – </w:t>
      </w:r>
      <w:r w:rsidRPr="005446D1">
        <w:rPr>
          <w:b/>
        </w:rPr>
        <w:t>Filarmonica Brașov- Bdul 15 Noiembrie 50A, Sala Patria</w:t>
      </w:r>
      <w:r w:rsidRPr="005446D1">
        <w:rPr>
          <w:iCs/>
        </w:rPr>
        <w:t>, declar pe propria răspundere că sunt de acord cu toate clauzele contractuale prevăzute în modelul de contract prezentat în Anexa nr. 7 la Anunţul publicitar.</w:t>
      </w:r>
    </w:p>
    <w:p w14:paraId="7F6E0E4F" w14:textId="77777777" w:rsidR="00FE2C2A" w:rsidRPr="005446D1" w:rsidRDefault="00FE2C2A" w:rsidP="00FE2C2A">
      <w:pPr>
        <w:pStyle w:val="BodyText"/>
        <w:rPr>
          <w:iCs/>
        </w:rPr>
      </w:pPr>
    </w:p>
    <w:p w14:paraId="3C27F452" w14:textId="77777777" w:rsidR="00FE2C2A" w:rsidRPr="005446D1" w:rsidRDefault="00FE2C2A" w:rsidP="00FE2C2A">
      <w:pPr>
        <w:pStyle w:val="BodyText"/>
        <w:rPr>
          <w:iCs/>
        </w:rPr>
      </w:pPr>
      <w:r w:rsidRPr="005446D1">
        <w:rPr>
          <w:iCs/>
        </w:rPr>
        <w:t xml:space="preserve">Data completării </w:t>
      </w:r>
      <w:r w:rsidRPr="005446D1">
        <w:rPr>
          <w:iCs/>
          <w:u w:val="single"/>
        </w:rPr>
        <w:tab/>
      </w:r>
      <w:r w:rsidRPr="005446D1">
        <w:rPr>
          <w:iCs/>
        </w:rPr>
        <w:t>.</w:t>
      </w:r>
    </w:p>
    <w:p w14:paraId="63D4BEEF" w14:textId="77777777" w:rsidR="00FE2C2A" w:rsidRPr="005446D1" w:rsidRDefault="00FE2C2A" w:rsidP="00FE2C2A">
      <w:pPr>
        <w:pStyle w:val="BodyText"/>
        <w:rPr>
          <w:iCs/>
        </w:rPr>
      </w:pPr>
    </w:p>
    <w:p w14:paraId="73ADCC29" w14:textId="77777777" w:rsidR="00FE2C2A" w:rsidRPr="005446D1" w:rsidRDefault="00FE2C2A" w:rsidP="00FE2C2A">
      <w:pPr>
        <w:pStyle w:val="BodyText"/>
        <w:rPr>
          <w:b/>
          <w:bCs/>
          <w:iCs/>
        </w:rPr>
      </w:pPr>
    </w:p>
    <w:p w14:paraId="6D7E2BF7" w14:textId="77777777" w:rsidR="00FE2C2A" w:rsidRPr="005446D1" w:rsidRDefault="00FE2C2A" w:rsidP="00FE2C2A">
      <w:pPr>
        <w:pStyle w:val="BodyText"/>
        <w:rPr>
          <w:b/>
          <w:bCs/>
          <w:iCs/>
        </w:rPr>
      </w:pPr>
      <w:r w:rsidRPr="005446D1">
        <w:rPr>
          <w:b/>
          <w:bCs/>
          <w:iCs/>
        </w:rPr>
        <w:t>OFERTANT,</w:t>
      </w:r>
    </w:p>
    <w:p w14:paraId="1C69924D" w14:textId="77777777" w:rsidR="00FE2C2A" w:rsidRPr="005446D1" w:rsidRDefault="00FE2C2A" w:rsidP="00FE2C2A">
      <w:pPr>
        <w:pStyle w:val="BodyText"/>
        <w:rPr>
          <w:b/>
          <w:bCs/>
          <w:i/>
          <w:iCs/>
        </w:rPr>
      </w:pPr>
      <w:r w:rsidRPr="005446D1">
        <w:rPr>
          <w:b/>
          <w:bCs/>
          <w:iCs/>
          <w:noProof/>
        </w:rPr>
        <mc:AlternateContent>
          <mc:Choice Requires="wps">
            <w:drawing>
              <wp:anchor distT="0" distB="0" distL="0" distR="0" simplePos="0" relativeHeight="251670528" behindDoc="1" locked="0" layoutInCell="1" allowOverlap="1" wp14:anchorId="12CFF418" wp14:editId="4ED3ED6C">
                <wp:simplePos x="0" y="0"/>
                <wp:positionH relativeFrom="margin">
                  <wp:align>left</wp:align>
                </wp:positionH>
                <wp:positionV relativeFrom="paragraph">
                  <wp:posOffset>135890</wp:posOffset>
                </wp:positionV>
                <wp:extent cx="1754505" cy="1270"/>
                <wp:effectExtent l="0" t="0" r="0" b="0"/>
                <wp:wrapTopAndBottom/>
                <wp:docPr id="1826211230"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4505" cy="1270"/>
                        </a:xfrm>
                        <a:custGeom>
                          <a:avLst/>
                          <a:gdLst>
                            <a:gd name="T0" fmla="+- 0 4784 4784"/>
                            <a:gd name="T1" fmla="*/ T0 w 2763"/>
                            <a:gd name="T2" fmla="+- 0 7546 4784"/>
                            <a:gd name="T3" fmla="*/ T2 w 2763"/>
                          </a:gdLst>
                          <a:ahLst/>
                          <a:cxnLst>
                            <a:cxn ang="0">
                              <a:pos x="T1" y="0"/>
                            </a:cxn>
                            <a:cxn ang="0">
                              <a:pos x="T3" y="0"/>
                            </a:cxn>
                          </a:cxnLst>
                          <a:rect l="0" t="0" r="r" b="b"/>
                          <a:pathLst>
                            <a:path w="2763">
                              <a:moveTo>
                                <a:pt x="0" y="0"/>
                              </a:moveTo>
                              <a:lnTo>
                                <a:pt x="276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3A3A" id="Freeform: Shape 24" o:spid="_x0000_s1026" style="position:absolute;margin-left:0;margin-top:10.7pt;width:138.15pt;height:.1pt;z-index:-2516459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2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" path="m,l2762,e" filled="f" strokeweight=".24536mm">
                <v:path arrowok="t" o:connecttype="custom" o:connectlocs="0,0;1753870,0" o:connectangles="0,0"/>
                <w10:wrap type="topAndBottom" anchorx="margin"/>
              </v:shape>
            </w:pict>
          </mc:Fallback>
        </mc:AlternateContent>
      </w:r>
      <w:r w:rsidRPr="005446D1">
        <w:rPr>
          <w:b/>
          <w:bCs/>
          <w:i/>
          <w:iCs/>
        </w:rPr>
        <w:t>(semnătura autorizată)</w:t>
      </w:r>
    </w:p>
    <w:p w14:paraId="191E5949" w14:textId="77777777" w:rsidR="00FE2C2A" w:rsidRPr="00B254B8" w:rsidRDefault="00FE2C2A" w:rsidP="00FE2C2A">
      <w:pPr>
        <w:pStyle w:val="BodyText"/>
        <w:rPr>
          <w:b/>
          <w:bCs/>
          <w:iCs/>
        </w:rPr>
      </w:pPr>
    </w:p>
    <w:p w14:paraId="30CDFDF0" w14:textId="77777777" w:rsidR="00FE2C2A" w:rsidRPr="0078495F" w:rsidRDefault="00FE2C2A" w:rsidP="008D5879">
      <w:pPr>
        <w:pStyle w:val="BodyText"/>
        <w:jc w:val="both"/>
        <w:rPr>
          <w:sz w:val="22"/>
          <w:szCs w:val="22"/>
          <w:lang w:val="x-none"/>
        </w:rPr>
      </w:pPr>
    </w:p>
    <w:sectPr w:rsidR="00FE2C2A" w:rsidRPr="0078495F" w:rsidSect="002C1946">
      <w:footerReference w:type="default" r:id="rId8"/>
      <w:pgSz w:w="11910" w:h="16840"/>
      <w:pgMar w:top="760" w:right="7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E489" w14:textId="77777777" w:rsidR="00D16A11" w:rsidRDefault="00D16A11" w:rsidP="008D5879">
      <w:r>
        <w:separator/>
      </w:r>
    </w:p>
  </w:endnote>
  <w:endnote w:type="continuationSeparator" w:id="0">
    <w:p w14:paraId="73EF501C" w14:textId="77777777" w:rsidR="00D16A11" w:rsidRDefault="00D16A11" w:rsidP="008D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4EEE" w14:textId="77777777" w:rsidR="00FE2C2A" w:rsidRPr="00FE2C2A" w:rsidRDefault="00FE2C2A">
    <w:pPr>
      <w:pStyle w:val="Footer"/>
      <w:tabs>
        <w:tab w:val="clear" w:pos="4680"/>
        <w:tab w:val="clear" w:pos="9360"/>
      </w:tabs>
      <w:jc w:val="center"/>
      <w:rPr>
        <w:caps/>
        <w:noProof/>
      </w:rPr>
    </w:pPr>
    <w:r w:rsidRPr="00FE2C2A">
      <w:rPr>
        <w:caps/>
      </w:rPr>
      <w:fldChar w:fldCharType="begin"/>
    </w:r>
    <w:r w:rsidRPr="00FE2C2A">
      <w:rPr>
        <w:caps/>
      </w:rPr>
      <w:instrText xml:space="preserve"> PAGE   \* MERGEFORMAT </w:instrText>
    </w:r>
    <w:r w:rsidRPr="00FE2C2A">
      <w:rPr>
        <w:caps/>
      </w:rPr>
      <w:fldChar w:fldCharType="separate"/>
    </w:r>
    <w:r w:rsidRPr="00FE2C2A">
      <w:rPr>
        <w:caps/>
        <w:noProof/>
      </w:rPr>
      <w:t>2</w:t>
    </w:r>
    <w:r w:rsidRPr="00FE2C2A">
      <w:rPr>
        <w:caps/>
        <w:noProof/>
      </w:rPr>
      <w:fldChar w:fldCharType="end"/>
    </w:r>
  </w:p>
  <w:p w14:paraId="3552A9ED" w14:textId="77777777" w:rsidR="00FE2C2A" w:rsidRDefault="00FE2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6E65" w14:textId="77777777" w:rsidR="008D5879" w:rsidRPr="008D5879" w:rsidRDefault="008D5879">
    <w:pPr>
      <w:pStyle w:val="Footer"/>
      <w:tabs>
        <w:tab w:val="clear" w:pos="4680"/>
        <w:tab w:val="clear" w:pos="9360"/>
      </w:tabs>
      <w:jc w:val="center"/>
      <w:rPr>
        <w:caps/>
        <w:noProof/>
        <w:sz w:val="20"/>
        <w:szCs w:val="20"/>
      </w:rPr>
    </w:pPr>
    <w:r w:rsidRPr="008D5879">
      <w:rPr>
        <w:caps/>
        <w:sz w:val="20"/>
        <w:szCs w:val="20"/>
      </w:rPr>
      <w:fldChar w:fldCharType="begin"/>
    </w:r>
    <w:r w:rsidRPr="008D5879">
      <w:rPr>
        <w:caps/>
        <w:sz w:val="20"/>
        <w:szCs w:val="20"/>
      </w:rPr>
      <w:instrText xml:space="preserve"> PAGE   \* MERGEFORMAT </w:instrText>
    </w:r>
    <w:r w:rsidRPr="008D5879">
      <w:rPr>
        <w:caps/>
        <w:sz w:val="20"/>
        <w:szCs w:val="20"/>
      </w:rPr>
      <w:fldChar w:fldCharType="separate"/>
    </w:r>
    <w:r w:rsidRPr="008D5879">
      <w:rPr>
        <w:caps/>
        <w:noProof/>
        <w:sz w:val="20"/>
        <w:szCs w:val="20"/>
      </w:rPr>
      <w:t>2</w:t>
    </w:r>
    <w:r w:rsidRPr="008D5879">
      <w:rPr>
        <w:caps/>
        <w:noProof/>
        <w:sz w:val="20"/>
        <w:szCs w:val="20"/>
      </w:rPr>
      <w:fldChar w:fldCharType="end"/>
    </w:r>
  </w:p>
  <w:p w14:paraId="1047B4CB" w14:textId="77777777" w:rsidR="008D5879" w:rsidRDefault="008D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C042" w14:textId="77777777" w:rsidR="00D16A11" w:rsidRDefault="00D16A11" w:rsidP="008D5879">
      <w:r>
        <w:separator/>
      </w:r>
    </w:p>
  </w:footnote>
  <w:footnote w:type="continuationSeparator" w:id="0">
    <w:p w14:paraId="1404B204" w14:textId="77777777" w:rsidR="00D16A11" w:rsidRDefault="00D16A11" w:rsidP="008D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BE2"/>
    <w:multiLevelType w:val="multilevel"/>
    <w:tmpl w:val="CA8296DA"/>
    <w:lvl w:ilvl="0">
      <w:start w:val="23"/>
      <w:numFmt w:val="decimal"/>
      <w:lvlText w:val="%1"/>
      <w:lvlJc w:val="left"/>
      <w:pPr>
        <w:ind w:left="738" w:hanging="639"/>
      </w:pPr>
      <w:rPr>
        <w:rFonts w:hint="default"/>
        <w:lang w:val="ro-RO" w:eastAsia="en-US" w:bidi="ar-SA"/>
      </w:rPr>
    </w:lvl>
    <w:lvl w:ilvl="1">
      <w:start w:val="1"/>
      <w:numFmt w:val="decimal"/>
      <w:lvlText w:val="%1.%2."/>
      <w:lvlJc w:val="left"/>
      <w:pPr>
        <w:ind w:left="738" w:hanging="639"/>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540" w:hanging="639"/>
      </w:pPr>
      <w:rPr>
        <w:rFonts w:hint="default"/>
        <w:lang w:val="ro-RO" w:eastAsia="en-US" w:bidi="ar-SA"/>
      </w:rPr>
    </w:lvl>
    <w:lvl w:ilvl="3">
      <w:numFmt w:val="bullet"/>
      <w:lvlText w:val="•"/>
      <w:lvlJc w:val="left"/>
      <w:pPr>
        <w:ind w:left="3440" w:hanging="639"/>
      </w:pPr>
      <w:rPr>
        <w:rFonts w:hint="default"/>
        <w:lang w:val="ro-RO" w:eastAsia="en-US" w:bidi="ar-SA"/>
      </w:rPr>
    </w:lvl>
    <w:lvl w:ilvl="4">
      <w:numFmt w:val="bullet"/>
      <w:lvlText w:val="•"/>
      <w:lvlJc w:val="left"/>
      <w:pPr>
        <w:ind w:left="4340" w:hanging="639"/>
      </w:pPr>
      <w:rPr>
        <w:rFonts w:hint="default"/>
        <w:lang w:val="ro-RO" w:eastAsia="en-US" w:bidi="ar-SA"/>
      </w:rPr>
    </w:lvl>
    <w:lvl w:ilvl="5">
      <w:numFmt w:val="bullet"/>
      <w:lvlText w:val="•"/>
      <w:lvlJc w:val="left"/>
      <w:pPr>
        <w:ind w:left="5240" w:hanging="639"/>
      </w:pPr>
      <w:rPr>
        <w:rFonts w:hint="default"/>
        <w:lang w:val="ro-RO" w:eastAsia="en-US" w:bidi="ar-SA"/>
      </w:rPr>
    </w:lvl>
    <w:lvl w:ilvl="6">
      <w:numFmt w:val="bullet"/>
      <w:lvlText w:val="•"/>
      <w:lvlJc w:val="left"/>
      <w:pPr>
        <w:ind w:left="6140" w:hanging="639"/>
      </w:pPr>
      <w:rPr>
        <w:rFonts w:hint="default"/>
        <w:lang w:val="ro-RO" w:eastAsia="en-US" w:bidi="ar-SA"/>
      </w:rPr>
    </w:lvl>
    <w:lvl w:ilvl="7">
      <w:numFmt w:val="bullet"/>
      <w:lvlText w:val="•"/>
      <w:lvlJc w:val="left"/>
      <w:pPr>
        <w:ind w:left="7040" w:hanging="639"/>
      </w:pPr>
      <w:rPr>
        <w:rFonts w:hint="default"/>
        <w:lang w:val="ro-RO" w:eastAsia="en-US" w:bidi="ar-SA"/>
      </w:rPr>
    </w:lvl>
    <w:lvl w:ilvl="8">
      <w:numFmt w:val="bullet"/>
      <w:lvlText w:val="•"/>
      <w:lvlJc w:val="left"/>
      <w:pPr>
        <w:ind w:left="7940" w:hanging="639"/>
      </w:pPr>
      <w:rPr>
        <w:rFonts w:hint="default"/>
        <w:lang w:val="ro-RO" w:eastAsia="en-US" w:bidi="ar-SA"/>
      </w:rPr>
    </w:lvl>
  </w:abstractNum>
  <w:abstractNum w:abstractNumId="1" w15:restartNumberingAfterBreak="0">
    <w:nsid w:val="01C51A45"/>
    <w:multiLevelType w:val="multilevel"/>
    <w:tmpl w:val="246A8208"/>
    <w:lvl w:ilvl="0">
      <w:start w:val="22"/>
      <w:numFmt w:val="decimal"/>
      <w:lvlText w:val="%1"/>
      <w:lvlJc w:val="left"/>
      <w:pPr>
        <w:ind w:left="100" w:hanging="694"/>
      </w:pPr>
      <w:rPr>
        <w:rFonts w:hint="default"/>
        <w:lang w:val="ro-RO" w:eastAsia="en-US" w:bidi="ar-SA"/>
      </w:rPr>
    </w:lvl>
    <w:lvl w:ilvl="1">
      <w:start w:val="1"/>
      <w:numFmt w:val="decimal"/>
      <w:lvlText w:val="%1.%2."/>
      <w:lvlJc w:val="left"/>
      <w:pPr>
        <w:ind w:left="100" w:hanging="694"/>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694"/>
      </w:pPr>
      <w:rPr>
        <w:rFonts w:hint="default"/>
        <w:lang w:val="ro-RO" w:eastAsia="en-US" w:bidi="ar-SA"/>
      </w:rPr>
    </w:lvl>
    <w:lvl w:ilvl="3">
      <w:numFmt w:val="bullet"/>
      <w:lvlText w:val="•"/>
      <w:lvlJc w:val="left"/>
      <w:pPr>
        <w:ind w:left="2992" w:hanging="694"/>
      </w:pPr>
      <w:rPr>
        <w:rFonts w:hint="default"/>
        <w:lang w:val="ro-RO" w:eastAsia="en-US" w:bidi="ar-SA"/>
      </w:rPr>
    </w:lvl>
    <w:lvl w:ilvl="4">
      <w:numFmt w:val="bullet"/>
      <w:lvlText w:val="•"/>
      <w:lvlJc w:val="left"/>
      <w:pPr>
        <w:ind w:left="3956" w:hanging="694"/>
      </w:pPr>
      <w:rPr>
        <w:rFonts w:hint="default"/>
        <w:lang w:val="ro-RO" w:eastAsia="en-US" w:bidi="ar-SA"/>
      </w:rPr>
    </w:lvl>
    <w:lvl w:ilvl="5">
      <w:numFmt w:val="bullet"/>
      <w:lvlText w:val="•"/>
      <w:lvlJc w:val="left"/>
      <w:pPr>
        <w:ind w:left="4920" w:hanging="694"/>
      </w:pPr>
      <w:rPr>
        <w:rFonts w:hint="default"/>
        <w:lang w:val="ro-RO" w:eastAsia="en-US" w:bidi="ar-SA"/>
      </w:rPr>
    </w:lvl>
    <w:lvl w:ilvl="6">
      <w:numFmt w:val="bullet"/>
      <w:lvlText w:val="•"/>
      <w:lvlJc w:val="left"/>
      <w:pPr>
        <w:ind w:left="5884" w:hanging="694"/>
      </w:pPr>
      <w:rPr>
        <w:rFonts w:hint="default"/>
        <w:lang w:val="ro-RO" w:eastAsia="en-US" w:bidi="ar-SA"/>
      </w:rPr>
    </w:lvl>
    <w:lvl w:ilvl="7">
      <w:numFmt w:val="bullet"/>
      <w:lvlText w:val="•"/>
      <w:lvlJc w:val="left"/>
      <w:pPr>
        <w:ind w:left="6848" w:hanging="694"/>
      </w:pPr>
      <w:rPr>
        <w:rFonts w:hint="default"/>
        <w:lang w:val="ro-RO" w:eastAsia="en-US" w:bidi="ar-SA"/>
      </w:rPr>
    </w:lvl>
    <w:lvl w:ilvl="8">
      <w:numFmt w:val="bullet"/>
      <w:lvlText w:val="•"/>
      <w:lvlJc w:val="left"/>
      <w:pPr>
        <w:ind w:left="7812" w:hanging="694"/>
      </w:pPr>
      <w:rPr>
        <w:rFonts w:hint="default"/>
        <w:lang w:val="ro-RO" w:eastAsia="en-US" w:bidi="ar-SA"/>
      </w:rPr>
    </w:lvl>
  </w:abstractNum>
  <w:abstractNum w:abstractNumId="2" w15:restartNumberingAfterBreak="0">
    <w:nsid w:val="055E1F8D"/>
    <w:multiLevelType w:val="multilevel"/>
    <w:tmpl w:val="364C52F0"/>
    <w:lvl w:ilvl="0">
      <w:start w:val="10"/>
      <w:numFmt w:val="decimal"/>
      <w:lvlText w:val="%1"/>
      <w:lvlJc w:val="left"/>
      <w:pPr>
        <w:ind w:left="755" w:hanging="655"/>
      </w:pPr>
      <w:rPr>
        <w:rFonts w:hint="default"/>
        <w:lang w:val="ro-RO" w:eastAsia="en-US" w:bidi="ar-SA"/>
      </w:rPr>
    </w:lvl>
    <w:lvl w:ilvl="1">
      <w:start w:val="1"/>
      <w:numFmt w:val="decimal"/>
      <w:lvlText w:val="%1.%2."/>
      <w:lvlJc w:val="left"/>
      <w:pPr>
        <w:ind w:left="755" w:hanging="655"/>
      </w:pPr>
      <w:rPr>
        <w:rFonts w:ascii="Tahoma" w:eastAsia="Tahoma" w:hAnsi="Tahoma" w:cs="Tahoma" w:hint="default"/>
        <w:b/>
        <w:bCs/>
        <w:i w:val="0"/>
        <w:iCs w:val="0"/>
        <w:spacing w:val="-2"/>
        <w:w w:val="100"/>
        <w:sz w:val="22"/>
        <w:szCs w:val="22"/>
        <w:lang w:val="ro-RO" w:eastAsia="en-US" w:bidi="ar-SA"/>
      </w:rPr>
    </w:lvl>
    <w:lvl w:ilvl="2">
      <w:start w:val="2"/>
      <w:numFmt w:val="decimal"/>
      <w:lvlText w:val="(%3)"/>
      <w:lvlJc w:val="left"/>
      <w:pPr>
        <w:ind w:left="100" w:hanging="356"/>
      </w:pPr>
      <w:rPr>
        <w:rFonts w:ascii="Tahoma" w:eastAsia="Tahoma" w:hAnsi="Tahoma" w:cs="Tahoma" w:hint="default"/>
        <w:b w:val="0"/>
        <w:bCs w:val="0"/>
        <w:i w:val="0"/>
        <w:iCs w:val="0"/>
        <w:spacing w:val="-1"/>
        <w:w w:val="100"/>
        <w:sz w:val="22"/>
        <w:szCs w:val="22"/>
        <w:lang w:val="ro-RO" w:eastAsia="en-US" w:bidi="ar-SA"/>
      </w:rPr>
    </w:lvl>
    <w:lvl w:ilvl="3">
      <w:numFmt w:val="bullet"/>
      <w:lvlText w:val="•"/>
      <w:lvlJc w:val="left"/>
      <w:pPr>
        <w:ind w:left="2755" w:hanging="356"/>
      </w:pPr>
      <w:rPr>
        <w:rFonts w:hint="default"/>
        <w:lang w:val="ro-RO" w:eastAsia="en-US" w:bidi="ar-SA"/>
      </w:rPr>
    </w:lvl>
    <w:lvl w:ilvl="4">
      <w:numFmt w:val="bullet"/>
      <w:lvlText w:val="•"/>
      <w:lvlJc w:val="left"/>
      <w:pPr>
        <w:ind w:left="3753" w:hanging="356"/>
      </w:pPr>
      <w:rPr>
        <w:rFonts w:hint="default"/>
        <w:lang w:val="ro-RO" w:eastAsia="en-US" w:bidi="ar-SA"/>
      </w:rPr>
    </w:lvl>
    <w:lvl w:ilvl="5">
      <w:numFmt w:val="bullet"/>
      <w:lvlText w:val="•"/>
      <w:lvlJc w:val="left"/>
      <w:pPr>
        <w:ind w:left="4751" w:hanging="356"/>
      </w:pPr>
      <w:rPr>
        <w:rFonts w:hint="default"/>
        <w:lang w:val="ro-RO" w:eastAsia="en-US" w:bidi="ar-SA"/>
      </w:rPr>
    </w:lvl>
    <w:lvl w:ilvl="6">
      <w:numFmt w:val="bullet"/>
      <w:lvlText w:val="•"/>
      <w:lvlJc w:val="left"/>
      <w:pPr>
        <w:ind w:left="5748" w:hanging="356"/>
      </w:pPr>
      <w:rPr>
        <w:rFonts w:hint="default"/>
        <w:lang w:val="ro-RO" w:eastAsia="en-US" w:bidi="ar-SA"/>
      </w:rPr>
    </w:lvl>
    <w:lvl w:ilvl="7">
      <w:numFmt w:val="bullet"/>
      <w:lvlText w:val="•"/>
      <w:lvlJc w:val="left"/>
      <w:pPr>
        <w:ind w:left="6746" w:hanging="356"/>
      </w:pPr>
      <w:rPr>
        <w:rFonts w:hint="default"/>
        <w:lang w:val="ro-RO" w:eastAsia="en-US" w:bidi="ar-SA"/>
      </w:rPr>
    </w:lvl>
    <w:lvl w:ilvl="8">
      <w:numFmt w:val="bullet"/>
      <w:lvlText w:val="•"/>
      <w:lvlJc w:val="left"/>
      <w:pPr>
        <w:ind w:left="7744" w:hanging="356"/>
      </w:pPr>
      <w:rPr>
        <w:rFonts w:hint="default"/>
        <w:lang w:val="ro-RO" w:eastAsia="en-US" w:bidi="ar-SA"/>
      </w:rPr>
    </w:lvl>
  </w:abstractNum>
  <w:abstractNum w:abstractNumId="3" w15:restartNumberingAfterBreak="0">
    <w:nsid w:val="08FF60CC"/>
    <w:multiLevelType w:val="hybridMultilevel"/>
    <w:tmpl w:val="750A7C4E"/>
    <w:lvl w:ilvl="0" w:tplc="5F0000A0">
      <w:start w:val="1"/>
      <w:numFmt w:val="decimal"/>
      <w:lvlText w:val="%1."/>
      <w:lvlJc w:val="left"/>
      <w:pPr>
        <w:ind w:left="100" w:hanging="363"/>
      </w:pPr>
      <w:rPr>
        <w:rFonts w:ascii="Tahoma" w:eastAsia="Tahoma" w:hAnsi="Tahoma" w:cs="Tahoma" w:hint="default"/>
        <w:b/>
        <w:bCs/>
        <w:i w:val="0"/>
        <w:iCs w:val="0"/>
        <w:spacing w:val="0"/>
        <w:w w:val="100"/>
        <w:sz w:val="22"/>
        <w:szCs w:val="22"/>
        <w:lang w:val="ro-RO" w:eastAsia="en-US" w:bidi="ar-SA"/>
      </w:rPr>
    </w:lvl>
    <w:lvl w:ilvl="1" w:tplc="78F25DF4">
      <w:numFmt w:val="bullet"/>
      <w:lvlText w:val="•"/>
      <w:lvlJc w:val="left"/>
      <w:pPr>
        <w:ind w:left="1064" w:hanging="363"/>
      </w:pPr>
      <w:rPr>
        <w:rFonts w:hint="default"/>
        <w:lang w:val="ro-RO" w:eastAsia="en-US" w:bidi="ar-SA"/>
      </w:rPr>
    </w:lvl>
    <w:lvl w:ilvl="2" w:tplc="B36CDAF2">
      <w:numFmt w:val="bullet"/>
      <w:lvlText w:val="•"/>
      <w:lvlJc w:val="left"/>
      <w:pPr>
        <w:ind w:left="2028" w:hanging="363"/>
      </w:pPr>
      <w:rPr>
        <w:rFonts w:hint="default"/>
        <w:lang w:val="ro-RO" w:eastAsia="en-US" w:bidi="ar-SA"/>
      </w:rPr>
    </w:lvl>
    <w:lvl w:ilvl="3" w:tplc="15CEE34C">
      <w:numFmt w:val="bullet"/>
      <w:lvlText w:val="•"/>
      <w:lvlJc w:val="left"/>
      <w:pPr>
        <w:ind w:left="2992" w:hanging="363"/>
      </w:pPr>
      <w:rPr>
        <w:rFonts w:hint="default"/>
        <w:lang w:val="ro-RO" w:eastAsia="en-US" w:bidi="ar-SA"/>
      </w:rPr>
    </w:lvl>
    <w:lvl w:ilvl="4" w:tplc="84F6707C">
      <w:numFmt w:val="bullet"/>
      <w:lvlText w:val="•"/>
      <w:lvlJc w:val="left"/>
      <w:pPr>
        <w:ind w:left="3956" w:hanging="363"/>
      </w:pPr>
      <w:rPr>
        <w:rFonts w:hint="default"/>
        <w:lang w:val="ro-RO" w:eastAsia="en-US" w:bidi="ar-SA"/>
      </w:rPr>
    </w:lvl>
    <w:lvl w:ilvl="5" w:tplc="A68CBCE8">
      <w:numFmt w:val="bullet"/>
      <w:lvlText w:val="•"/>
      <w:lvlJc w:val="left"/>
      <w:pPr>
        <w:ind w:left="4920" w:hanging="363"/>
      </w:pPr>
      <w:rPr>
        <w:rFonts w:hint="default"/>
        <w:lang w:val="ro-RO" w:eastAsia="en-US" w:bidi="ar-SA"/>
      </w:rPr>
    </w:lvl>
    <w:lvl w:ilvl="6" w:tplc="8E84F990">
      <w:numFmt w:val="bullet"/>
      <w:lvlText w:val="•"/>
      <w:lvlJc w:val="left"/>
      <w:pPr>
        <w:ind w:left="5884" w:hanging="363"/>
      </w:pPr>
      <w:rPr>
        <w:rFonts w:hint="default"/>
        <w:lang w:val="ro-RO" w:eastAsia="en-US" w:bidi="ar-SA"/>
      </w:rPr>
    </w:lvl>
    <w:lvl w:ilvl="7" w:tplc="B95A5BD6">
      <w:numFmt w:val="bullet"/>
      <w:lvlText w:val="•"/>
      <w:lvlJc w:val="left"/>
      <w:pPr>
        <w:ind w:left="6848" w:hanging="363"/>
      </w:pPr>
      <w:rPr>
        <w:rFonts w:hint="default"/>
        <w:lang w:val="ro-RO" w:eastAsia="en-US" w:bidi="ar-SA"/>
      </w:rPr>
    </w:lvl>
    <w:lvl w:ilvl="8" w:tplc="93B04C7E">
      <w:numFmt w:val="bullet"/>
      <w:lvlText w:val="•"/>
      <w:lvlJc w:val="left"/>
      <w:pPr>
        <w:ind w:left="7812" w:hanging="363"/>
      </w:pPr>
      <w:rPr>
        <w:rFonts w:hint="default"/>
        <w:lang w:val="ro-RO" w:eastAsia="en-US" w:bidi="ar-SA"/>
      </w:rPr>
    </w:lvl>
  </w:abstractNum>
  <w:abstractNum w:abstractNumId="4" w15:restartNumberingAfterBreak="0">
    <w:nsid w:val="0ACC6273"/>
    <w:multiLevelType w:val="multilevel"/>
    <w:tmpl w:val="2E46C39E"/>
    <w:lvl w:ilvl="0">
      <w:start w:val="1"/>
      <w:numFmt w:val="bullet"/>
      <w:lvlText w:val=""/>
      <w:lvlJc w:val="left"/>
      <w:pPr>
        <w:tabs>
          <w:tab w:val="num" w:pos="720"/>
        </w:tabs>
        <w:ind w:left="720" w:hanging="360"/>
      </w:pPr>
      <w:rPr>
        <w:rFonts w:ascii="Wingdings" w:hAnsi="Wingdings" w:hint="default"/>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15:restartNumberingAfterBreak="0">
    <w:nsid w:val="0E051AD6"/>
    <w:multiLevelType w:val="multilevel"/>
    <w:tmpl w:val="569C0AF4"/>
    <w:lvl w:ilvl="0">
      <w:start w:val="11"/>
      <w:numFmt w:val="decimal"/>
      <w:lvlText w:val="%1"/>
      <w:lvlJc w:val="left"/>
      <w:pPr>
        <w:ind w:left="100" w:hanging="675"/>
      </w:pPr>
      <w:rPr>
        <w:rFonts w:hint="default"/>
        <w:lang w:val="ro-RO" w:eastAsia="en-US" w:bidi="ar-SA"/>
      </w:rPr>
    </w:lvl>
    <w:lvl w:ilvl="1">
      <w:start w:val="1"/>
      <w:numFmt w:val="decimal"/>
      <w:lvlText w:val="%1.%2."/>
      <w:lvlJc w:val="left"/>
      <w:pPr>
        <w:ind w:left="100" w:hanging="675"/>
      </w:pPr>
      <w:rPr>
        <w:rFonts w:ascii="Tahoma" w:eastAsia="Tahoma" w:hAnsi="Tahoma" w:cs="Tahoma" w:hint="default"/>
        <w:b/>
        <w:bCs/>
        <w:i w:val="0"/>
        <w:iCs w:val="0"/>
        <w:spacing w:val="-2"/>
        <w:w w:val="100"/>
        <w:sz w:val="22"/>
        <w:szCs w:val="22"/>
        <w:lang w:val="ro-RO" w:eastAsia="en-US" w:bidi="ar-SA"/>
      </w:rPr>
    </w:lvl>
    <w:lvl w:ilvl="2">
      <w:start w:val="2"/>
      <w:numFmt w:val="decimal"/>
      <w:lvlText w:val="(%3)"/>
      <w:lvlJc w:val="left"/>
      <w:pPr>
        <w:ind w:left="1072" w:hanging="341"/>
      </w:pPr>
      <w:rPr>
        <w:rFonts w:ascii="Tahoma" w:eastAsia="Tahoma" w:hAnsi="Tahoma" w:cs="Tahoma" w:hint="default"/>
        <w:b w:val="0"/>
        <w:bCs w:val="0"/>
        <w:i w:val="0"/>
        <w:iCs w:val="0"/>
        <w:spacing w:val="-1"/>
        <w:w w:val="100"/>
        <w:sz w:val="22"/>
        <w:szCs w:val="22"/>
        <w:lang w:val="ro-RO" w:eastAsia="en-US" w:bidi="ar-SA"/>
      </w:rPr>
    </w:lvl>
    <w:lvl w:ilvl="3">
      <w:numFmt w:val="bullet"/>
      <w:lvlText w:val="•"/>
      <w:lvlJc w:val="left"/>
      <w:pPr>
        <w:ind w:left="3004" w:hanging="341"/>
      </w:pPr>
      <w:rPr>
        <w:rFonts w:hint="default"/>
        <w:lang w:val="ro-RO" w:eastAsia="en-US" w:bidi="ar-SA"/>
      </w:rPr>
    </w:lvl>
    <w:lvl w:ilvl="4">
      <w:numFmt w:val="bullet"/>
      <w:lvlText w:val="•"/>
      <w:lvlJc w:val="left"/>
      <w:pPr>
        <w:ind w:left="3966" w:hanging="341"/>
      </w:pPr>
      <w:rPr>
        <w:rFonts w:hint="default"/>
        <w:lang w:val="ro-RO" w:eastAsia="en-US" w:bidi="ar-SA"/>
      </w:rPr>
    </w:lvl>
    <w:lvl w:ilvl="5">
      <w:numFmt w:val="bullet"/>
      <w:lvlText w:val="•"/>
      <w:lvlJc w:val="left"/>
      <w:pPr>
        <w:ind w:left="4928" w:hanging="341"/>
      </w:pPr>
      <w:rPr>
        <w:rFonts w:hint="default"/>
        <w:lang w:val="ro-RO" w:eastAsia="en-US" w:bidi="ar-SA"/>
      </w:rPr>
    </w:lvl>
    <w:lvl w:ilvl="6">
      <w:numFmt w:val="bullet"/>
      <w:lvlText w:val="•"/>
      <w:lvlJc w:val="left"/>
      <w:pPr>
        <w:ind w:left="5891" w:hanging="341"/>
      </w:pPr>
      <w:rPr>
        <w:rFonts w:hint="default"/>
        <w:lang w:val="ro-RO" w:eastAsia="en-US" w:bidi="ar-SA"/>
      </w:rPr>
    </w:lvl>
    <w:lvl w:ilvl="7">
      <w:numFmt w:val="bullet"/>
      <w:lvlText w:val="•"/>
      <w:lvlJc w:val="left"/>
      <w:pPr>
        <w:ind w:left="6853" w:hanging="341"/>
      </w:pPr>
      <w:rPr>
        <w:rFonts w:hint="default"/>
        <w:lang w:val="ro-RO" w:eastAsia="en-US" w:bidi="ar-SA"/>
      </w:rPr>
    </w:lvl>
    <w:lvl w:ilvl="8">
      <w:numFmt w:val="bullet"/>
      <w:lvlText w:val="•"/>
      <w:lvlJc w:val="left"/>
      <w:pPr>
        <w:ind w:left="7815" w:hanging="341"/>
      </w:pPr>
      <w:rPr>
        <w:rFonts w:hint="default"/>
        <w:lang w:val="ro-RO" w:eastAsia="en-US" w:bidi="ar-SA"/>
      </w:rPr>
    </w:lvl>
  </w:abstractNum>
  <w:abstractNum w:abstractNumId="6" w15:restartNumberingAfterBreak="0">
    <w:nsid w:val="100A7538"/>
    <w:multiLevelType w:val="multilevel"/>
    <w:tmpl w:val="7FBCEDDA"/>
    <w:lvl w:ilvl="0">
      <w:start w:val="1"/>
      <w:numFmt w:val="decimal"/>
      <w:lvlText w:val="%1."/>
      <w:lvlJc w:val="left"/>
      <w:pPr>
        <w:ind w:left="598" w:hanging="240"/>
      </w:pPr>
      <w:rPr>
        <w:rFonts w:ascii="Arial" w:eastAsia="Times New Roman" w:hAnsi="Arial" w:cs="Arial" w:hint="default"/>
        <w:w w:val="100"/>
        <w:sz w:val="22"/>
        <w:szCs w:val="22"/>
        <w:lang w:val="ro-RO" w:eastAsia="en-US" w:bidi="ar-SA"/>
      </w:rPr>
    </w:lvl>
    <w:lvl w:ilvl="1">
      <w:start w:val="1"/>
      <w:numFmt w:val="decimal"/>
      <w:lvlText w:val="%1.%2."/>
      <w:lvlJc w:val="left"/>
      <w:pPr>
        <w:ind w:left="118" w:hanging="533"/>
      </w:pPr>
      <w:rPr>
        <w:rFonts w:ascii="Arial" w:eastAsia="Times New Roman" w:hAnsi="Arial" w:cs="Arial" w:hint="default"/>
        <w:b w:val="0"/>
        <w:bCs w:val="0"/>
        <w:i w:val="0"/>
        <w:iCs/>
        <w:w w:val="100"/>
        <w:sz w:val="22"/>
        <w:szCs w:val="22"/>
        <w:lang w:val="ro-RO" w:eastAsia="en-US" w:bidi="ar-SA"/>
      </w:rPr>
    </w:lvl>
    <w:lvl w:ilvl="2">
      <w:numFmt w:val="bullet"/>
      <w:lvlText w:val="•"/>
      <w:lvlJc w:val="left"/>
      <w:pPr>
        <w:ind w:left="780" w:hanging="533"/>
      </w:pPr>
      <w:rPr>
        <w:rFonts w:hint="default"/>
        <w:lang w:val="ro-RO" w:eastAsia="en-US" w:bidi="ar-SA"/>
      </w:rPr>
    </w:lvl>
    <w:lvl w:ilvl="3">
      <w:numFmt w:val="bullet"/>
      <w:lvlText w:val="•"/>
      <w:lvlJc w:val="left"/>
      <w:pPr>
        <w:ind w:left="1915" w:hanging="533"/>
      </w:pPr>
      <w:rPr>
        <w:rFonts w:hint="default"/>
        <w:lang w:val="ro-RO" w:eastAsia="en-US" w:bidi="ar-SA"/>
      </w:rPr>
    </w:lvl>
    <w:lvl w:ilvl="4">
      <w:numFmt w:val="bullet"/>
      <w:lvlText w:val="•"/>
      <w:lvlJc w:val="left"/>
      <w:pPr>
        <w:ind w:left="3051" w:hanging="533"/>
      </w:pPr>
      <w:rPr>
        <w:rFonts w:hint="default"/>
        <w:lang w:val="ro-RO" w:eastAsia="en-US" w:bidi="ar-SA"/>
      </w:rPr>
    </w:lvl>
    <w:lvl w:ilvl="5">
      <w:numFmt w:val="bullet"/>
      <w:lvlText w:val="•"/>
      <w:lvlJc w:val="left"/>
      <w:pPr>
        <w:ind w:left="4187" w:hanging="533"/>
      </w:pPr>
      <w:rPr>
        <w:rFonts w:hint="default"/>
        <w:lang w:val="ro-RO" w:eastAsia="en-US" w:bidi="ar-SA"/>
      </w:rPr>
    </w:lvl>
    <w:lvl w:ilvl="6">
      <w:numFmt w:val="bullet"/>
      <w:lvlText w:val="•"/>
      <w:lvlJc w:val="left"/>
      <w:pPr>
        <w:ind w:left="5323" w:hanging="533"/>
      </w:pPr>
      <w:rPr>
        <w:rFonts w:hint="default"/>
        <w:lang w:val="ro-RO" w:eastAsia="en-US" w:bidi="ar-SA"/>
      </w:rPr>
    </w:lvl>
    <w:lvl w:ilvl="7">
      <w:numFmt w:val="bullet"/>
      <w:lvlText w:val="•"/>
      <w:lvlJc w:val="left"/>
      <w:pPr>
        <w:ind w:left="6459" w:hanging="533"/>
      </w:pPr>
      <w:rPr>
        <w:rFonts w:hint="default"/>
        <w:lang w:val="ro-RO" w:eastAsia="en-US" w:bidi="ar-SA"/>
      </w:rPr>
    </w:lvl>
    <w:lvl w:ilvl="8">
      <w:numFmt w:val="bullet"/>
      <w:lvlText w:val="•"/>
      <w:lvlJc w:val="left"/>
      <w:pPr>
        <w:ind w:left="7594" w:hanging="533"/>
      </w:pPr>
      <w:rPr>
        <w:rFonts w:hint="default"/>
        <w:lang w:val="ro-RO" w:eastAsia="en-US" w:bidi="ar-SA"/>
      </w:rPr>
    </w:lvl>
  </w:abstractNum>
  <w:abstractNum w:abstractNumId="7" w15:restartNumberingAfterBreak="0">
    <w:nsid w:val="16044505"/>
    <w:multiLevelType w:val="multilevel"/>
    <w:tmpl w:val="230252E4"/>
    <w:lvl w:ilvl="0">
      <w:start w:val="24"/>
      <w:numFmt w:val="decimal"/>
      <w:lvlText w:val="%1"/>
      <w:lvlJc w:val="left"/>
      <w:pPr>
        <w:ind w:left="729" w:hanging="629"/>
      </w:pPr>
      <w:rPr>
        <w:rFonts w:hint="default"/>
        <w:lang w:val="ro-RO" w:eastAsia="en-US" w:bidi="ar-SA"/>
      </w:rPr>
    </w:lvl>
    <w:lvl w:ilvl="1">
      <w:start w:val="1"/>
      <w:numFmt w:val="decimal"/>
      <w:lvlText w:val="%1.%2."/>
      <w:lvlJc w:val="left"/>
      <w:pPr>
        <w:ind w:left="729" w:hanging="629"/>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524" w:hanging="629"/>
      </w:pPr>
      <w:rPr>
        <w:rFonts w:hint="default"/>
        <w:lang w:val="ro-RO" w:eastAsia="en-US" w:bidi="ar-SA"/>
      </w:rPr>
    </w:lvl>
    <w:lvl w:ilvl="3">
      <w:numFmt w:val="bullet"/>
      <w:lvlText w:val="•"/>
      <w:lvlJc w:val="left"/>
      <w:pPr>
        <w:ind w:left="3426" w:hanging="629"/>
      </w:pPr>
      <w:rPr>
        <w:rFonts w:hint="default"/>
        <w:lang w:val="ro-RO" w:eastAsia="en-US" w:bidi="ar-SA"/>
      </w:rPr>
    </w:lvl>
    <w:lvl w:ilvl="4">
      <w:numFmt w:val="bullet"/>
      <w:lvlText w:val="•"/>
      <w:lvlJc w:val="left"/>
      <w:pPr>
        <w:ind w:left="4328" w:hanging="629"/>
      </w:pPr>
      <w:rPr>
        <w:rFonts w:hint="default"/>
        <w:lang w:val="ro-RO" w:eastAsia="en-US" w:bidi="ar-SA"/>
      </w:rPr>
    </w:lvl>
    <w:lvl w:ilvl="5">
      <w:numFmt w:val="bullet"/>
      <w:lvlText w:val="•"/>
      <w:lvlJc w:val="left"/>
      <w:pPr>
        <w:ind w:left="5230" w:hanging="629"/>
      </w:pPr>
      <w:rPr>
        <w:rFonts w:hint="default"/>
        <w:lang w:val="ro-RO" w:eastAsia="en-US" w:bidi="ar-SA"/>
      </w:rPr>
    </w:lvl>
    <w:lvl w:ilvl="6">
      <w:numFmt w:val="bullet"/>
      <w:lvlText w:val="•"/>
      <w:lvlJc w:val="left"/>
      <w:pPr>
        <w:ind w:left="6132" w:hanging="629"/>
      </w:pPr>
      <w:rPr>
        <w:rFonts w:hint="default"/>
        <w:lang w:val="ro-RO" w:eastAsia="en-US" w:bidi="ar-SA"/>
      </w:rPr>
    </w:lvl>
    <w:lvl w:ilvl="7">
      <w:numFmt w:val="bullet"/>
      <w:lvlText w:val="•"/>
      <w:lvlJc w:val="left"/>
      <w:pPr>
        <w:ind w:left="7034" w:hanging="629"/>
      </w:pPr>
      <w:rPr>
        <w:rFonts w:hint="default"/>
        <w:lang w:val="ro-RO" w:eastAsia="en-US" w:bidi="ar-SA"/>
      </w:rPr>
    </w:lvl>
    <w:lvl w:ilvl="8">
      <w:numFmt w:val="bullet"/>
      <w:lvlText w:val="•"/>
      <w:lvlJc w:val="left"/>
      <w:pPr>
        <w:ind w:left="7936" w:hanging="629"/>
      </w:pPr>
      <w:rPr>
        <w:rFonts w:hint="default"/>
        <w:lang w:val="ro-RO" w:eastAsia="en-US" w:bidi="ar-SA"/>
      </w:rPr>
    </w:lvl>
  </w:abstractNum>
  <w:abstractNum w:abstractNumId="8" w15:restartNumberingAfterBreak="0">
    <w:nsid w:val="16BC7220"/>
    <w:multiLevelType w:val="multilevel"/>
    <w:tmpl w:val="2514C824"/>
    <w:lvl w:ilvl="0">
      <w:start w:val="7"/>
      <w:numFmt w:val="decimal"/>
      <w:lvlText w:val="%1"/>
      <w:lvlJc w:val="left"/>
      <w:pPr>
        <w:ind w:left="590" w:hanging="490"/>
      </w:pPr>
      <w:rPr>
        <w:rFonts w:hint="default"/>
        <w:lang w:val="ro-RO" w:eastAsia="en-US" w:bidi="ar-SA"/>
      </w:rPr>
    </w:lvl>
    <w:lvl w:ilvl="1">
      <w:start w:val="1"/>
      <w:numFmt w:val="decimal"/>
      <w:lvlText w:val="%1.%2."/>
      <w:lvlJc w:val="left"/>
      <w:pPr>
        <w:ind w:left="590" w:hanging="490"/>
      </w:pPr>
      <w:rPr>
        <w:rFonts w:ascii="Tahoma" w:eastAsia="Tahoma" w:hAnsi="Tahoma" w:cs="Tahoma" w:hint="default"/>
        <w:b/>
        <w:bCs/>
        <w:i w:val="0"/>
        <w:iCs w:val="0"/>
        <w:spacing w:val="-2"/>
        <w:w w:val="100"/>
        <w:sz w:val="22"/>
        <w:szCs w:val="22"/>
        <w:lang w:val="ro-RO" w:eastAsia="en-US" w:bidi="ar-SA"/>
      </w:rPr>
    </w:lvl>
    <w:lvl w:ilvl="2">
      <w:start w:val="1"/>
      <w:numFmt w:val="lowerLetter"/>
      <w:lvlText w:val="%3)"/>
      <w:lvlJc w:val="left"/>
      <w:pPr>
        <w:ind w:left="1089" w:hanging="269"/>
      </w:pPr>
      <w:rPr>
        <w:rFonts w:ascii="Tahoma" w:eastAsia="Tahoma" w:hAnsi="Tahoma" w:cs="Tahoma" w:hint="default"/>
        <w:b w:val="0"/>
        <w:bCs w:val="0"/>
        <w:i w:val="0"/>
        <w:iCs w:val="0"/>
        <w:spacing w:val="-1"/>
        <w:w w:val="100"/>
        <w:sz w:val="22"/>
        <w:szCs w:val="22"/>
        <w:lang w:val="ro-RO" w:eastAsia="en-US" w:bidi="ar-SA"/>
      </w:rPr>
    </w:lvl>
    <w:lvl w:ilvl="3">
      <w:numFmt w:val="bullet"/>
      <w:lvlText w:val="•"/>
      <w:lvlJc w:val="left"/>
      <w:pPr>
        <w:ind w:left="3004" w:hanging="269"/>
      </w:pPr>
      <w:rPr>
        <w:rFonts w:hint="default"/>
        <w:lang w:val="ro-RO" w:eastAsia="en-US" w:bidi="ar-SA"/>
      </w:rPr>
    </w:lvl>
    <w:lvl w:ilvl="4">
      <w:numFmt w:val="bullet"/>
      <w:lvlText w:val="•"/>
      <w:lvlJc w:val="left"/>
      <w:pPr>
        <w:ind w:left="3966" w:hanging="269"/>
      </w:pPr>
      <w:rPr>
        <w:rFonts w:hint="default"/>
        <w:lang w:val="ro-RO" w:eastAsia="en-US" w:bidi="ar-SA"/>
      </w:rPr>
    </w:lvl>
    <w:lvl w:ilvl="5">
      <w:numFmt w:val="bullet"/>
      <w:lvlText w:val="•"/>
      <w:lvlJc w:val="left"/>
      <w:pPr>
        <w:ind w:left="4928" w:hanging="269"/>
      </w:pPr>
      <w:rPr>
        <w:rFonts w:hint="default"/>
        <w:lang w:val="ro-RO" w:eastAsia="en-US" w:bidi="ar-SA"/>
      </w:rPr>
    </w:lvl>
    <w:lvl w:ilvl="6">
      <w:numFmt w:val="bullet"/>
      <w:lvlText w:val="•"/>
      <w:lvlJc w:val="left"/>
      <w:pPr>
        <w:ind w:left="5891" w:hanging="269"/>
      </w:pPr>
      <w:rPr>
        <w:rFonts w:hint="default"/>
        <w:lang w:val="ro-RO" w:eastAsia="en-US" w:bidi="ar-SA"/>
      </w:rPr>
    </w:lvl>
    <w:lvl w:ilvl="7">
      <w:numFmt w:val="bullet"/>
      <w:lvlText w:val="•"/>
      <w:lvlJc w:val="left"/>
      <w:pPr>
        <w:ind w:left="6853" w:hanging="269"/>
      </w:pPr>
      <w:rPr>
        <w:rFonts w:hint="default"/>
        <w:lang w:val="ro-RO" w:eastAsia="en-US" w:bidi="ar-SA"/>
      </w:rPr>
    </w:lvl>
    <w:lvl w:ilvl="8">
      <w:numFmt w:val="bullet"/>
      <w:lvlText w:val="•"/>
      <w:lvlJc w:val="left"/>
      <w:pPr>
        <w:ind w:left="7815" w:hanging="269"/>
      </w:pPr>
      <w:rPr>
        <w:rFonts w:hint="default"/>
        <w:lang w:val="ro-RO" w:eastAsia="en-US" w:bidi="ar-SA"/>
      </w:rPr>
    </w:lvl>
  </w:abstractNum>
  <w:abstractNum w:abstractNumId="9" w15:restartNumberingAfterBreak="0">
    <w:nsid w:val="183D0AAA"/>
    <w:multiLevelType w:val="hybridMultilevel"/>
    <w:tmpl w:val="B24ED27C"/>
    <w:lvl w:ilvl="0" w:tplc="65CA8B2C">
      <w:numFmt w:val="bullet"/>
      <w:lvlText w:val="-"/>
      <w:lvlJc w:val="left"/>
      <w:pPr>
        <w:ind w:left="191" w:hanging="272"/>
      </w:pPr>
      <w:rPr>
        <w:rFonts w:ascii="Tahoma" w:eastAsia="Tahoma" w:hAnsi="Tahoma" w:cs="Tahoma" w:hint="default"/>
        <w:b w:val="0"/>
        <w:bCs w:val="0"/>
        <w:i w:val="0"/>
        <w:iCs w:val="0"/>
        <w:w w:val="100"/>
        <w:sz w:val="22"/>
        <w:szCs w:val="22"/>
        <w:lang w:val="ro-RO" w:eastAsia="en-US" w:bidi="ar-SA"/>
      </w:rPr>
    </w:lvl>
    <w:lvl w:ilvl="1" w:tplc="B74427B2">
      <w:numFmt w:val="bullet"/>
      <w:lvlText w:val="•"/>
      <w:lvlJc w:val="left"/>
      <w:pPr>
        <w:ind w:left="1154" w:hanging="272"/>
      </w:pPr>
      <w:rPr>
        <w:rFonts w:hint="default"/>
        <w:lang w:val="ro-RO" w:eastAsia="en-US" w:bidi="ar-SA"/>
      </w:rPr>
    </w:lvl>
    <w:lvl w:ilvl="2" w:tplc="2D78BC36">
      <w:numFmt w:val="bullet"/>
      <w:lvlText w:val="•"/>
      <w:lvlJc w:val="left"/>
      <w:pPr>
        <w:ind w:left="2108" w:hanging="272"/>
      </w:pPr>
      <w:rPr>
        <w:rFonts w:hint="default"/>
        <w:lang w:val="ro-RO" w:eastAsia="en-US" w:bidi="ar-SA"/>
      </w:rPr>
    </w:lvl>
    <w:lvl w:ilvl="3" w:tplc="0F78E654">
      <w:numFmt w:val="bullet"/>
      <w:lvlText w:val="•"/>
      <w:lvlJc w:val="left"/>
      <w:pPr>
        <w:ind w:left="3062" w:hanging="272"/>
      </w:pPr>
      <w:rPr>
        <w:rFonts w:hint="default"/>
        <w:lang w:val="ro-RO" w:eastAsia="en-US" w:bidi="ar-SA"/>
      </w:rPr>
    </w:lvl>
    <w:lvl w:ilvl="4" w:tplc="E5768194">
      <w:numFmt w:val="bullet"/>
      <w:lvlText w:val="•"/>
      <w:lvlJc w:val="left"/>
      <w:pPr>
        <w:ind w:left="4016" w:hanging="272"/>
      </w:pPr>
      <w:rPr>
        <w:rFonts w:hint="default"/>
        <w:lang w:val="ro-RO" w:eastAsia="en-US" w:bidi="ar-SA"/>
      </w:rPr>
    </w:lvl>
    <w:lvl w:ilvl="5" w:tplc="AE7C3D94">
      <w:numFmt w:val="bullet"/>
      <w:lvlText w:val="•"/>
      <w:lvlJc w:val="left"/>
      <w:pPr>
        <w:ind w:left="4970" w:hanging="272"/>
      </w:pPr>
      <w:rPr>
        <w:rFonts w:hint="default"/>
        <w:lang w:val="ro-RO" w:eastAsia="en-US" w:bidi="ar-SA"/>
      </w:rPr>
    </w:lvl>
    <w:lvl w:ilvl="6" w:tplc="CB3EA05A">
      <w:numFmt w:val="bullet"/>
      <w:lvlText w:val="•"/>
      <w:lvlJc w:val="left"/>
      <w:pPr>
        <w:ind w:left="5924" w:hanging="272"/>
      </w:pPr>
      <w:rPr>
        <w:rFonts w:hint="default"/>
        <w:lang w:val="ro-RO" w:eastAsia="en-US" w:bidi="ar-SA"/>
      </w:rPr>
    </w:lvl>
    <w:lvl w:ilvl="7" w:tplc="13424D00">
      <w:numFmt w:val="bullet"/>
      <w:lvlText w:val="•"/>
      <w:lvlJc w:val="left"/>
      <w:pPr>
        <w:ind w:left="6878" w:hanging="272"/>
      </w:pPr>
      <w:rPr>
        <w:rFonts w:hint="default"/>
        <w:lang w:val="ro-RO" w:eastAsia="en-US" w:bidi="ar-SA"/>
      </w:rPr>
    </w:lvl>
    <w:lvl w:ilvl="8" w:tplc="8C80AD18">
      <w:numFmt w:val="bullet"/>
      <w:lvlText w:val="•"/>
      <w:lvlJc w:val="left"/>
      <w:pPr>
        <w:ind w:left="7832" w:hanging="272"/>
      </w:pPr>
      <w:rPr>
        <w:rFonts w:hint="default"/>
        <w:lang w:val="ro-RO" w:eastAsia="en-US" w:bidi="ar-SA"/>
      </w:rPr>
    </w:lvl>
  </w:abstractNum>
  <w:abstractNum w:abstractNumId="10" w15:restartNumberingAfterBreak="0">
    <w:nsid w:val="1865047B"/>
    <w:multiLevelType w:val="multilevel"/>
    <w:tmpl w:val="414675E8"/>
    <w:lvl w:ilvl="0">
      <w:start w:val="26"/>
      <w:numFmt w:val="decimal"/>
      <w:lvlText w:val="%1"/>
      <w:lvlJc w:val="left"/>
      <w:pPr>
        <w:ind w:left="100" w:hanging="632"/>
      </w:pPr>
      <w:rPr>
        <w:rFonts w:hint="default"/>
        <w:lang w:val="ro-RO" w:eastAsia="en-US" w:bidi="ar-SA"/>
      </w:rPr>
    </w:lvl>
    <w:lvl w:ilvl="1">
      <w:start w:val="1"/>
      <w:numFmt w:val="decimal"/>
      <w:lvlText w:val="%1.%2."/>
      <w:lvlJc w:val="left"/>
      <w:pPr>
        <w:ind w:left="100" w:hanging="632"/>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632"/>
      </w:pPr>
      <w:rPr>
        <w:rFonts w:hint="default"/>
        <w:lang w:val="ro-RO" w:eastAsia="en-US" w:bidi="ar-SA"/>
      </w:rPr>
    </w:lvl>
    <w:lvl w:ilvl="3">
      <w:numFmt w:val="bullet"/>
      <w:lvlText w:val="•"/>
      <w:lvlJc w:val="left"/>
      <w:pPr>
        <w:ind w:left="2992" w:hanging="632"/>
      </w:pPr>
      <w:rPr>
        <w:rFonts w:hint="default"/>
        <w:lang w:val="ro-RO" w:eastAsia="en-US" w:bidi="ar-SA"/>
      </w:rPr>
    </w:lvl>
    <w:lvl w:ilvl="4">
      <w:numFmt w:val="bullet"/>
      <w:lvlText w:val="•"/>
      <w:lvlJc w:val="left"/>
      <w:pPr>
        <w:ind w:left="3956" w:hanging="632"/>
      </w:pPr>
      <w:rPr>
        <w:rFonts w:hint="default"/>
        <w:lang w:val="ro-RO" w:eastAsia="en-US" w:bidi="ar-SA"/>
      </w:rPr>
    </w:lvl>
    <w:lvl w:ilvl="5">
      <w:numFmt w:val="bullet"/>
      <w:lvlText w:val="•"/>
      <w:lvlJc w:val="left"/>
      <w:pPr>
        <w:ind w:left="4920" w:hanging="632"/>
      </w:pPr>
      <w:rPr>
        <w:rFonts w:hint="default"/>
        <w:lang w:val="ro-RO" w:eastAsia="en-US" w:bidi="ar-SA"/>
      </w:rPr>
    </w:lvl>
    <w:lvl w:ilvl="6">
      <w:numFmt w:val="bullet"/>
      <w:lvlText w:val="•"/>
      <w:lvlJc w:val="left"/>
      <w:pPr>
        <w:ind w:left="5884" w:hanging="632"/>
      </w:pPr>
      <w:rPr>
        <w:rFonts w:hint="default"/>
        <w:lang w:val="ro-RO" w:eastAsia="en-US" w:bidi="ar-SA"/>
      </w:rPr>
    </w:lvl>
    <w:lvl w:ilvl="7">
      <w:numFmt w:val="bullet"/>
      <w:lvlText w:val="•"/>
      <w:lvlJc w:val="left"/>
      <w:pPr>
        <w:ind w:left="6848" w:hanging="632"/>
      </w:pPr>
      <w:rPr>
        <w:rFonts w:hint="default"/>
        <w:lang w:val="ro-RO" w:eastAsia="en-US" w:bidi="ar-SA"/>
      </w:rPr>
    </w:lvl>
    <w:lvl w:ilvl="8">
      <w:numFmt w:val="bullet"/>
      <w:lvlText w:val="•"/>
      <w:lvlJc w:val="left"/>
      <w:pPr>
        <w:ind w:left="7812" w:hanging="632"/>
      </w:pPr>
      <w:rPr>
        <w:rFonts w:hint="default"/>
        <w:lang w:val="ro-RO" w:eastAsia="en-US" w:bidi="ar-SA"/>
      </w:rPr>
    </w:lvl>
  </w:abstractNum>
  <w:abstractNum w:abstractNumId="11" w15:restartNumberingAfterBreak="0">
    <w:nsid w:val="1A9F7FE8"/>
    <w:multiLevelType w:val="multilevel"/>
    <w:tmpl w:val="81E0E77A"/>
    <w:lvl w:ilvl="0">
      <w:start w:val="18"/>
      <w:numFmt w:val="decimal"/>
      <w:lvlText w:val="%1"/>
      <w:lvlJc w:val="left"/>
      <w:pPr>
        <w:ind w:left="724" w:hanging="624"/>
      </w:pPr>
      <w:rPr>
        <w:rFonts w:hint="default"/>
        <w:lang w:val="ro-RO" w:eastAsia="en-US" w:bidi="ar-SA"/>
      </w:rPr>
    </w:lvl>
    <w:lvl w:ilvl="1">
      <w:start w:val="1"/>
      <w:numFmt w:val="decimal"/>
      <w:lvlText w:val="%1.%2."/>
      <w:lvlJc w:val="left"/>
      <w:pPr>
        <w:ind w:left="724" w:hanging="624"/>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524" w:hanging="624"/>
      </w:pPr>
      <w:rPr>
        <w:rFonts w:hint="default"/>
        <w:lang w:val="ro-RO" w:eastAsia="en-US" w:bidi="ar-SA"/>
      </w:rPr>
    </w:lvl>
    <w:lvl w:ilvl="3">
      <w:numFmt w:val="bullet"/>
      <w:lvlText w:val="•"/>
      <w:lvlJc w:val="left"/>
      <w:pPr>
        <w:ind w:left="3426" w:hanging="624"/>
      </w:pPr>
      <w:rPr>
        <w:rFonts w:hint="default"/>
        <w:lang w:val="ro-RO" w:eastAsia="en-US" w:bidi="ar-SA"/>
      </w:rPr>
    </w:lvl>
    <w:lvl w:ilvl="4">
      <w:numFmt w:val="bullet"/>
      <w:lvlText w:val="•"/>
      <w:lvlJc w:val="left"/>
      <w:pPr>
        <w:ind w:left="4328" w:hanging="624"/>
      </w:pPr>
      <w:rPr>
        <w:rFonts w:hint="default"/>
        <w:lang w:val="ro-RO" w:eastAsia="en-US" w:bidi="ar-SA"/>
      </w:rPr>
    </w:lvl>
    <w:lvl w:ilvl="5">
      <w:numFmt w:val="bullet"/>
      <w:lvlText w:val="•"/>
      <w:lvlJc w:val="left"/>
      <w:pPr>
        <w:ind w:left="5230" w:hanging="624"/>
      </w:pPr>
      <w:rPr>
        <w:rFonts w:hint="default"/>
        <w:lang w:val="ro-RO" w:eastAsia="en-US" w:bidi="ar-SA"/>
      </w:rPr>
    </w:lvl>
    <w:lvl w:ilvl="6">
      <w:numFmt w:val="bullet"/>
      <w:lvlText w:val="•"/>
      <w:lvlJc w:val="left"/>
      <w:pPr>
        <w:ind w:left="6132" w:hanging="624"/>
      </w:pPr>
      <w:rPr>
        <w:rFonts w:hint="default"/>
        <w:lang w:val="ro-RO" w:eastAsia="en-US" w:bidi="ar-SA"/>
      </w:rPr>
    </w:lvl>
    <w:lvl w:ilvl="7">
      <w:numFmt w:val="bullet"/>
      <w:lvlText w:val="•"/>
      <w:lvlJc w:val="left"/>
      <w:pPr>
        <w:ind w:left="7034" w:hanging="624"/>
      </w:pPr>
      <w:rPr>
        <w:rFonts w:hint="default"/>
        <w:lang w:val="ro-RO" w:eastAsia="en-US" w:bidi="ar-SA"/>
      </w:rPr>
    </w:lvl>
    <w:lvl w:ilvl="8">
      <w:numFmt w:val="bullet"/>
      <w:lvlText w:val="•"/>
      <w:lvlJc w:val="left"/>
      <w:pPr>
        <w:ind w:left="7936" w:hanging="624"/>
      </w:pPr>
      <w:rPr>
        <w:rFonts w:hint="default"/>
        <w:lang w:val="ro-RO" w:eastAsia="en-US" w:bidi="ar-SA"/>
      </w:rPr>
    </w:lvl>
  </w:abstractNum>
  <w:abstractNum w:abstractNumId="12" w15:restartNumberingAfterBreak="0">
    <w:nsid w:val="1D2413E3"/>
    <w:multiLevelType w:val="multilevel"/>
    <w:tmpl w:val="19289C04"/>
    <w:lvl w:ilvl="0">
      <w:start w:val="6"/>
      <w:numFmt w:val="decimal"/>
      <w:lvlText w:val="%1"/>
      <w:lvlJc w:val="left"/>
      <w:pPr>
        <w:ind w:left="100" w:hanging="476"/>
      </w:pPr>
      <w:rPr>
        <w:rFonts w:hint="default"/>
        <w:lang w:val="ro-RO" w:eastAsia="en-US" w:bidi="ar-SA"/>
      </w:rPr>
    </w:lvl>
    <w:lvl w:ilvl="1">
      <w:start w:val="1"/>
      <w:numFmt w:val="decimal"/>
      <w:lvlText w:val="%1.%2."/>
      <w:lvlJc w:val="left"/>
      <w:pPr>
        <w:ind w:left="100" w:hanging="476"/>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476"/>
      </w:pPr>
      <w:rPr>
        <w:rFonts w:hint="default"/>
        <w:lang w:val="ro-RO" w:eastAsia="en-US" w:bidi="ar-SA"/>
      </w:rPr>
    </w:lvl>
    <w:lvl w:ilvl="3">
      <w:numFmt w:val="bullet"/>
      <w:lvlText w:val="•"/>
      <w:lvlJc w:val="left"/>
      <w:pPr>
        <w:ind w:left="2992" w:hanging="476"/>
      </w:pPr>
      <w:rPr>
        <w:rFonts w:hint="default"/>
        <w:lang w:val="ro-RO" w:eastAsia="en-US" w:bidi="ar-SA"/>
      </w:rPr>
    </w:lvl>
    <w:lvl w:ilvl="4">
      <w:numFmt w:val="bullet"/>
      <w:lvlText w:val="•"/>
      <w:lvlJc w:val="left"/>
      <w:pPr>
        <w:ind w:left="3956" w:hanging="476"/>
      </w:pPr>
      <w:rPr>
        <w:rFonts w:hint="default"/>
        <w:lang w:val="ro-RO" w:eastAsia="en-US" w:bidi="ar-SA"/>
      </w:rPr>
    </w:lvl>
    <w:lvl w:ilvl="5">
      <w:numFmt w:val="bullet"/>
      <w:lvlText w:val="•"/>
      <w:lvlJc w:val="left"/>
      <w:pPr>
        <w:ind w:left="4920" w:hanging="476"/>
      </w:pPr>
      <w:rPr>
        <w:rFonts w:hint="default"/>
        <w:lang w:val="ro-RO" w:eastAsia="en-US" w:bidi="ar-SA"/>
      </w:rPr>
    </w:lvl>
    <w:lvl w:ilvl="6">
      <w:numFmt w:val="bullet"/>
      <w:lvlText w:val="•"/>
      <w:lvlJc w:val="left"/>
      <w:pPr>
        <w:ind w:left="5884" w:hanging="476"/>
      </w:pPr>
      <w:rPr>
        <w:rFonts w:hint="default"/>
        <w:lang w:val="ro-RO" w:eastAsia="en-US" w:bidi="ar-SA"/>
      </w:rPr>
    </w:lvl>
    <w:lvl w:ilvl="7">
      <w:numFmt w:val="bullet"/>
      <w:lvlText w:val="•"/>
      <w:lvlJc w:val="left"/>
      <w:pPr>
        <w:ind w:left="6848" w:hanging="476"/>
      </w:pPr>
      <w:rPr>
        <w:rFonts w:hint="default"/>
        <w:lang w:val="ro-RO" w:eastAsia="en-US" w:bidi="ar-SA"/>
      </w:rPr>
    </w:lvl>
    <w:lvl w:ilvl="8">
      <w:numFmt w:val="bullet"/>
      <w:lvlText w:val="•"/>
      <w:lvlJc w:val="left"/>
      <w:pPr>
        <w:ind w:left="7812" w:hanging="476"/>
      </w:pPr>
      <w:rPr>
        <w:rFonts w:hint="default"/>
        <w:lang w:val="ro-RO" w:eastAsia="en-US" w:bidi="ar-SA"/>
      </w:rPr>
    </w:lvl>
  </w:abstractNum>
  <w:abstractNum w:abstractNumId="13" w15:restartNumberingAfterBreak="0">
    <w:nsid w:val="1DE47A85"/>
    <w:multiLevelType w:val="hybridMultilevel"/>
    <w:tmpl w:val="0DE0B6C6"/>
    <w:lvl w:ilvl="0" w:tplc="7DD6E00C">
      <w:start w:val="2"/>
      <w:numFmt w:val="decimal"/>
      <w:lvlText w:val="(%1)"/>
      <w:lvlJc w:val="left"/>
      <w:pPr>
        <w:ind w:left="100" w:hanging="387"/>
      </w:pPr>
      <w:rPr>
        <w:rFonts w:ascii="Tahoma" w:eastAsia="Tahoma" w:hAnsi="Tahoma" w:cs="Tahoma" w:hint="default"/>
        <w:b w:val="0"/>
        <w:bCs w:val="0"/>
        <w:i w:val="0"/>
        <w:iCs w:val="0"/>
        <w:spacing w:val="-2"/>
        <w:w w:val="100"/>
        <w:sz w:val="22"/>
        <w:szCs w:val="22"/>
        <w:lang w:val="ro-RO" w:eastAsia="en-US" w:bidi="ar-SA"/>
      </w:rPr>
    </w:lvl>
    <w:lvl w:ilvl="1" w:tplc="AD225EA2">
      <w:numFmt w:val="bullet"/>
      <w:lvlText w:val="-"/>
      <w:lvlJc w:val="left"/>
      <w:pPr>
        <w:ind w:left="971" w:hanging="152"/>
      </w:pPr>
      <w:rPr>
        <w:rFonts w:ascii="Tahoma" w:eastAsia="Tahoma" w:hAnsi="Tahoma" w:cs="Tahoma" w:hint="default"/>
        <w:b w:val="0"/>
        <w:bCs w:val="0"/>
        <w:i w:val="0"/>
        <w:iCs w:val="0"/>
        <w:w w:val="100"/>
        <w:sz w:val="22"/>
        <w:szCs w:val="22"/>
        <w:lang w:val="ro-RO" w:eastAsia="en-US" w:bidi="ar-SA"/>
      </w:rPr>
    </w:lvl>
    <w:lvl w:ilvl="2" w:tplc="FDB8411A">
      <w:numFmt w:val="bullet"/>
      <w:lvlText w:val="•"/>
      <w:lvlJc w:val="left"/>
      <w:pPr>
        <w:ind w:left="1953" w:hanging="152"/>
      </w:pPr>
      <w:rPr>
        <w:rFonts w:hint="default"/>
        <w:lang w:val="ro-RO" w:eastAsia="en-US" w:bidi="ar-SA"/>
      </w:rPr>
    </w:lvl>
    <w:lvl w:ilvl="3" w:tplc="D786DB00">
      <w:numFmt w:val="bullet"/>
      <w:lvlText w:val="•"/>
      <w:lvlJc w:val="left"/>
      <w:pPr>
        <w:ind w:left="2926" w:hanging="152"/>
      </w:pPr>
      <w:rPr>
        <w:rFonts w:hint="default"/>
        <w:lang w:val="ro-RO" w:eastAsia="en-US" w:bidi="ar-SA"/>
      </w:rPr>
    </w:lvl>
    <w:lvl w:ilvl="4" w:tplc="44060D92">
      <w:numFmt w:val="bullet"/>
      <w:lvlText w:val="•"/>
      <w:lvlJc w:val="left"/>
      <w:pPr>
        <w:ind w:left="3900" w:hanging="152"/>
      </w:pPr>
      <w:rPr>
        <w:rFonts w:hint="default"/>
        <w:lang w:val="ro-RO" w:eastAsia="en-US" w:bidi="ar-SA"/>
      </w:rPr>
    </w:lvl>
    <w:lvl w:ilvl="5" w:tplc="06F41700">
      <w:numFmt w:val="bullet"/>
      <w:lvlText w:val="•"/>
      <w:lvlJc w:val="left"/>
      <w:pPr>
        <w:ind w:left="4873" w:hanging="152"/>
      </w:pPr>
      <w:rPr>
        <w:rFonts w:hint="default"/>
        <w:lang w:val="ro-RO" w:eastAsia="en-US" w:bidi="ar-SA"/>
      </w:rPr>
    </w:lvl>
    <w:lvl w:ilvl="6" w:tplc="AE9036EE">
      <w:numFmt w:val="bullet"/>
      <w:lvlText w:val="•"/>
      <w:lvlJc w:val="left"/>
      <w:pPr>
        <w:ind w:left="5846" w:hanging="152"/>
      </w:pPr>
      <w:rPr>
        <w:rFonts w:hint="default"/>
        <w:lang w:val="ro-RO" w:eastAsia="en-US" w:bidi="ar-SA"/>
      </w:rPr>
    </w:lvl>
    <w:lvl w:ilvl="7" w:tplc="A776C578">
      <w:numFmt w:val="bullet"/>
      <w:lvlText w:val="•"/>
      <w:lvlJc w:val="left"/>
      <w:pPr>
        <w:ind w:left="6820" w:hanging="152"/>
      </w:pPr>
      <w:rPr>
        <w:rFonts w:hint="default"/>
        <w:lang w:val="ro-RO" w:eastAsia="en-US" w:bidi="ar-SA"/>
      </w:rPr>
    </w:lvl>
    <w:lvl w:ilvl="8" w:tplc="31D8747C">
      <w:numFmt w:val="bullet"/>
      <w:lvlText w:val="•"/>
      <w:lvlJc w:val="left"/>
      <w:pPr>
        <w:ind w:left="7793" w:hanging="152"/>
      </w:pPr>
      <w:rPr>
        <w:rFonts w:hint="default"/>
        <w:lang w:val="ro-RO" w:eastAsia="en-US" w:bidi="ar-SA"/>
      </w:rPr>
    </w:lvl>
  </w:abstractNum>
  <w:abstractNum w:abstractNumId="14" w15:restartNumberingAfterBreak="0">
    <w:nsid w:val="22A67860"/>
    <w:multiLevelType w:val="multilevel"/>
    <w:tmpl w:val="AABC9470"/>
    <w:lvl w:ilvl="0">
      <w:start w:val="5"/>
      <w:numFmt w:val="decimal"/>
      <w:lvlText w:val="%1"/>
      <w:lvlJc w:val="left"/>
      <w:pPr>
        <w:ind w:left="100" w:hanging="492"/>
      </w:pPr>
      <w:rPr>
        <w:rFonts w:hint="default"/>
        <w:lang w:val="ro-RO" w:eastAsia="en-US" w:bidi="ar-SA"/>
      </w:rPr>
    </w:lvl>
    <w:lvl w:ilvl="1">
      <w:start w:val="1"/>
      <w:numFmt w:val="decimal"/>
      <w:lvlText w:val="%1.%2."/>
      <w:lvlJc w:val="left"/>
      <w:pPr>
        <w:ind w:left="100" w:hanging="492"/>
      </w:pPr>
      <w:rPr>
        <w:rFonts w:ascii="Tahoma" w:eastAsia="Tahoma" w:hAnsi="Tahoma" w:cs="Tahoma" w:hint="default"/>
        <w:b/>
        <w:bCs/>
        <w:i w:val="0"/>
        <w:iCs w:val="0"/>
        <w:spacing w:val="-2"/>
        <w:w w:val="100"/>
        <w:sz w:val="22"/>
        <w:szCs w:val="22"/>
        <w:lang w:val="ro-RO" w:eastAsia="en-US" w:bidi="ar-SA"/>
      </w:rPr>
    </w:lvl>
    <w:lvl w:ilvl="2">
      <w:start w:val="2"/>
      <w:numFmt w:val="decimal"/>
      <w:lvlText w:val="(%3)"/>
      <w:lvlJc w:val="left"/>
      <w:pPr>
        <w:ind w:left="918" w:hanging="368"/>
      </w:pPr>
      <w:rPr>
        <w:rFonts w:ascii="Tahoma" w:eastAsia="Tahoma" w:hAnsi="Tahoma" w:cs="Tahoma" w:hint="default"/>
        <w:b w:val="0"/>
        <w:bCs w:val="0"/>
        <w:i w:val="0"/>
        <w:iCs w:val="0"/>
        <w:spacing w:val="-2"/>
        <w:w w:val="100"/>
        <w:sz w:val="22"/>
        <w:szCs w:val="22"/>
        <w:lang w:val="ro-RO" w:eastAsia="en-US" w:bidi="ar-SA"/>
      </w:rPr>
    </w:lvl>
    <w:lvl w:ilvl="3">
      <w:numFmt w:val="bullet"/>
      <w:lvlText w:val="•"/>
      <w:lvlJc w:val="left"/>
      <w:pPr>
        <w:ind w:left="2880" w:hanging="368"/>
      </w:pPr>
      <w:rPr>
        <w:rFonts w:hint="default"/>
        <w:lang w:val="ro-RO" w:eastAsia="en-US" w:bidi="ar-SA"/>
      </w:rPr>
    </w:lvl>
    <w:lvl w:ilvl="4">
      <w:numFmt w:val="bullet"/>
      <w:lvlText w:val="•"/>
      <w:lvlJc w:val="left"/>
      <w:pPr>
        <w:ind w:left="3860" w:hanging="368"/>
      </w:pPr>
      <w:rPr>
        <w:rFonts w:hint="default"/>
        <w:lang w:val="ro-RO" w:eastAsia="en-US" w:bidi="ar-SA"/>
      </w:rPr>
    </w:lvl>
    <w:lvl w:ilvl="5">
      <w:numFmt w:val="bullet"/>
      <w:lvlText w:val="•"/>
      <w:lvlJc w:val="left"/>
      <w:pPr>
        <w:ind w:left="4840" w:hanging="368"/>
      </w:pPr>
      <w:rPr>
        <w:rFonts w:hint="default"/>
        <w:lang w:val="ro-RO" w:eastAsia="en-US" w:bidi="ar-SA"/>
      </w:rPr>
    </w:lvl>
    <w:lvl w:ilvl="6">
      <w:numFmt w:val="bullet"/>
      <w:lvlText w:val="•"/>
      <w:lvlJc w:val="left"/>
      <w:pPr>
        <w:ind w:left="5820" w:hanging="368"/>
      </w:pPr>
      <w:rPr>
        <w:rFonts w:hint="default"/>
        <w:lang w:val="ro-RO" w:eastAsia="en-US" w:bidi="ar-SA"/>
      </w:rPr>
    </w:lvl>
    <w:lvl w:ilvl="7">
      <w:numFmt w:val="bullet"/>
      <w:lvlText w:val="•"/>
      <w:lvlJc w:val="left"/>
      <w:pPr>
        <w:ind w:left="6800" w:hanging="368"/>
      </w:pPr>
      <w:rPr>
        <w:rFonts w:hint="default"/>
        <w:lang w:val="ro-RO" w:eastAsia="en-US" w:bidi="ar-SA"/>
      </w:rPr>
    </w:lvl>
    <w:lvl w:ilvl="8">
      <w:numFmt w:val="bullet"/>
      <w:lvlText w:val="•"/>
      <w:lvlJc w:val="left"/>
      <w:pPr>
        <w:ind w:left="7780" w:hanging="368"/>
      </w:pPr>
      <w:rPr>
        <w:rFonts w:hint="default"/>
        <w:lang w:val="ro-RO" w:eastAsia="en-US" w:bidi="ar-SA"/>
      </w:rPr>
    </w:lvl>
  </w:abstractNum>
  <w:abstractNum w:abstractNumId="15" w15:restartNumberingAfterBreak="0">
    <w:nsid w:val="27B32839"/>
    <w:multiLevelType w:val="hybridMultilevel"/>
    <w:tmpl w:val="875EB2BA"/>
    <w:lvl w:ilvl="0" w:tplc="2C7A9FB4">
      <w:start w:val="1"/>
      <w:numFmt w:val="lowerLetter"/>
      <w:lvlText w:val="%1)"/>
      <w:lvlJc w:val="left"/>
      <w:pPr>
        <w:ind w:left="369" w:hanging="269"/>
      </w:pPr>
      <w:rPr>
        <w:rFonts w:ascii="Tahoma" w:eastAsia="Tahoma" w:hAnsi="Tahoma" w:cs="Tahoma" w:hint="default"/>
        <w:b w:val="0"/>
        <w:bCs w:val="0"/>
        <w:i w:val="0"/>
        <w:iCs w:val="0"/>
        <w:spacing w:val="-1"/>
        <w:w w:val="100"/>
        <w:sz w:val="22"/>
        <w:szCs w:val="22"/>
        <w:lang w:val="ro-RO" w:eastAsia="en-US" w:bidi="ar-SA"/>
      </w:rPr>
    </w:lvl>
    <w:lvl w:ilvl="1" w:tplc="62AE0132">
      <w:numFmt w:val="bullet"/>
      <w:lvlText w:val="•"/>
      <w:lvlJc w:val="left"/>
      <w:pPr>
        <w:ind w:left="1298" w:hanging="269"/>
      </w:pPr>
      <w:rPr>
        <w:rFonts w:hint="default"/>
        <w:lang w:val="ro-RO" w:eastAsia="en-US" w:bidi="ar-SA"/>
      </w:rPr>
    </w:lvl>
    <w:lvl w:ilvl="2" w:tplc="13060E1E">
      <w:numFmt w:val="bullet"/>
      <w:lvlText w:val="•"/>
      <w:lvlJc w:val="left"/>
      <w:pPr>
        <w:ind w:left="2236" w:hanging="269"/>
      </w:pPr>
      <w:rPr>
        <w:rFonts w:hint="default"/>
        <w:lang w:val="ro-RO" w:eastAsia="en-US" w:bidi="ar-SA"/>
      </w:rPr>
    </w:lvl>
    <w:lvl w:ilvl="3" w:tplc="D620424A">
      <w:numFmt w:val="bullet"/>
      <w:lvlText w:val="•"/>
      <w:lvlJc w:val="left"/>
      <w:pPr>
        <w:ind w:left="3174" w:hanging="269"/>
      </w:pPr>
      <w:rPr>
        <w:rFonts w:hint="default"/>
        <w:lang w:val="ro-RO" w:eastAsia="en-US" w:bidi="ar-SA"/>
      </w:rPr>
    </w:lvl>
    <w:lvl w:ilvl="4" w:tplc="9738C500">
      <w:numFmt w:val="bullet"/>
      <w:lvlText w:val="•"/>
      <w:lvlJc w:val="left"/>
      <w:pPr>
        <w:ind w:left="4112" w:hanging="269"/>
      </w:pPr>
      <w:rPr>
        <w:rFonts w:hint="default"/>
        <w:lang w:val="ro-RO" w:eastAsia="en-US" w:bidi="ar-SA"/>
      </w:rPr>
    </w:lvl>
    <w:lvl w:ilvl="5" w:tplc="41F236C8">
      <w:numFmt w:val="bullet"/>
      <w:lvlText w:val="•"/>
      <w:lvlJc w:val="left"/>
      <w:pPr>
        <w:ind w:left="5050" w:hanging="269"/>
      </w:pPr>
      <w:rPr>
        <w:rFonts w:hint="default"/>
        <w:lang w:val="ro-RO" w:eastAsia="en-US" w:bidi="ar-SA"/>
      </w:rPr>
    </w:lvl>
    <w:lvl w:ilvl="6" w:tplc="0DCEEAE6">
      <w:numFmt w:val="bullet"/>
      <w:lvlText w:val="•"/>
      <w:lvlJc w:val="left"/>
      <w:pPr>
        <w:ind w:left="5988" w:hanging="269"/>
      </w:pPr>
      <w:rPr>
        <w:rFonts w:hint="default"/>
        <w:lang w:val="ro-RO" w:eastAsia="en-US" w:bidi="ar-SA"/>
      </w:rPr>
    </w:lvl>
    <w:lvl w:ilvl="7" w:tplc="286E60E8">
      <w:numFmt w:val="bullet"/>
      <w:lvlText w:val="•"/>
      <w:lvlJc w:val="left"/>
      <w:pPr>
        <w:ind w:left="6926" w:hanging="269"/>
      </w:pPr>
      <w:rPr>
        <w:rFonts w:hint="default"/>
        <w:lang w:val="ro-RO" w:eastAsia="en-US" w:bidi="ar-SA"/>
      </w:rPr>
    </w:lvl>
    <w:lvl w:ilvl="8" w:tplc="06B48152">
      <w:numFmt w:val="bullet"/>
      <w:lvlText w:val="•"/>
      <w:lvlJc w:val="left"/>
      <w:pPr>
        <w:ind w:left="7864" w:hanging="269"/>
      </w:pPr>
      <w:rPr>
        <w:rFonts w:hint="default"/>
        <w:lang w:val="ro-RO" w:eastAsia="en-US" w:bidi="ar-SA"/>
      </w:rPr>
    </w:lvl>
  </w:abstractNum>
  <w:abstractNum w:abstractNumId="16" w15:restartNumberingAfterBreak="0">
    <w:nsid w:val="2E14736A"/>
    <w:multiLevelType w:val="hybridMultilevel"/>
    <w:tmpl w:val="E3E4380C"/>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2F28427D"/>
    <w:multiLevelType w:val="multilevel"/>
    <w:tmpl w:val="E4E850EE"/>
    <w:lvl w:ilvl="0">
      <w:start w:val="8"/>
      <w:numFmt w:val="decimal"/>
      <w:lvlText w:val="%1"/>
      <w:lvlJc w:val="left"/>
      <w:pPr>
        <w:ind w:left="535" w:hanging="535"/>
      </w:pPr>
      <w:rPr>
        <w:rFonts w:hint="default"/>
        <w:lang w:val="ro-RO" w:eastAsia="en-US" w:bidi="ar-SA"/>
      </w:rPr>
    </w:lvl>
    <w:lvl w:ilvl="1">
      <w:start w:val="1"/>
      <w:numFmt w:val="decimal"/>
      <w:lvlText w:val="%1.%2."/>
      <w:lvlJc w:val="left"/>
      <w:pPr>
        <w:ind w:left="634" w:hanging="535"/>
      </w:pPr>
      <w:rPr>
        <w:rFonts w:ascii="Tahoma" w:eastAsia="Tahoma" w:hAnsi="Tahoma" w:cs="Tahoma" w:hint="default"/>
        <w:b/>
        <w:bCs/>
        <w:i w:val="0"/>
        <w:iCs w:val="0"/>
        <w:spacing w:val="-2"/>
        <w:w w:val="100"/>
        <w:sz w:val="22"/>
        <w:szCs w:val="22"/>
        <w:lang w:val="ro-RO" w:eastAsia="en-US" w:bidi="ar-SA"/>
      </w:rPr>
    </w:lvl>
    <w:lvl w:ilvl="2">
      <w:start w:val="1"/>
      <w:numFmt w:val="lowerLetter"/>
      <w:lvlText w:val="%3)"/>
      <w:lvlJc w:val="left"/>
      <w:pPr>
        <w:ind w:left="100" w:hanging="284"/>
      </w:pPr>
      <w:rPr>
        <w:rFonts w:ascii="Tahoma" w:eastAsia="Tahoma" w:hAnsi="Tahoma" w:cs="Tahoma" w:hint="default"/>
        <w:b w:val="0"/>
        <w:bCs w:val="0"/>
        <w:i w:val="0"/>
        <w:iCs w:val="0"/>
        <w:spacing w:val="-1"/>
        <w:w w:val="100"/>
        <w:sz w:val="22"/>
        <w:szCs w:val="22"/>
        <w:lang w:val="ro-RO" w:eastAsia="en-US" w:bidi="ar-SA"/>
      </w:rPr>
    </w:lvl>
    <w:lvl w:ilvl="3">
      <w:numFmt w:val="bullet"/>
      <w:lvlText w:val="•"/>
      <w:lvlJc w:val="left"/>
      <w:pPr>
        <w:ind w:left="2662" w:hanging="284"/>
      </w:pPr>
      <w:rPr>
        <w:rFonts w:hint="default"/>
        <w:lang w:val="ro-RO" w:eastAsia="en-US" w:bidi="ar-SA"/>
      </w:rPr>
    </w:lvl>
    <w:lvl w:ilvl="4">
      <w:numFmt w:val="bullet"/>
      <w:lvlText w:val="•"/>
      <w:lvlJc w:val="left"/>
      <w:pPr>
        <w:ind w:left="3673" w:hanging="284"/>
      </w:pPr>
      <w:rPr>
        <w:rFonts w:hint="default"/>
        <w:lang w:val="ro-RO" w:eastAsia="en-US" w:bidi="ar-SA"/>
      </w:rPr>
    </w:lvl>
    <w:lvl w:ilvl="5">
      <w:numFmt w:val="bullet"/>
      <w:lvlText w:val="•"/>
      <w:lvlJc w:val="left"/>
      <w:pPr>
        <w:ind w:left="4684" w:hanging="284"/>
      </w:pPr>
      <w:rPr>
        <w:rFonts w:hint="default"/>
        <w:lang w:val="ro-RO" w:eastAsia="en-US" w:bidi="ar-SA"/>
      </w:rPr>
    </w:lvl>
    <w:lvl w:ilvl="6">
      <w:numFmt w:val="bullet"/>
      <w:lvlText w:val="•"/>
      <w:lvlJc w:val="left"/>
      <w:pPr>
        <w:ind w:left="5695" w:hanging="284"/>
      </w:pPr>
      <w:rPr>
        <w:rFonts w:hint="default"/>
        <w:lang w:val="ro-RO" w:eastAsia="en-US" w:bidi="ar-SA"/>
      </w:rPr>
    </w:lvl>
    <w:lvl w:ilvl="7">
      <w:numFmt w:val="bullet"/>
      <w:lvlText w:val="•"/>
      <w:lvlJc w:val="left"/>
      <w:pPr>
        <w:ind w:left="6706" w:hanging="284"/>
      </w:pPr>
      <w:rPr>
        <w:rFonts w:hint="default"/>
        <w:lang w:val="ro-RO" w:eastAsia="en-US" w:bidi="ar-SA"/>
      </w:rPr>
    </w:lvl>
    <w:lvl w:ilvl="8">
      <w:numFmt w:val="bullet"/>
      <w:lvlText w:val="•"/>
      <w:lvlJc w:val="left"/>
      <w:pPr>
        <w:ind w:left="7717" w:hanging="284"/>
      </w:pPr>
      <w:rPr>
        <w:rFonts w:hint="default"/>
        <w:lang w:val="ro-RO" w:eastAsia="en-US" w:bidi="ar-SA"/>
      </w:rPr>
    </w:lvl>
  </w:abstractNum>
  <w:abstractNum w:abstractNumId="18" w15:restartNumberingAfterBreak="0">
    <w:nsid w:val="32134ADF"/>
    <w:multiLevelType w:val="multilevel"/>
    <w:tmpl w:val="2CE6C11A"/>
    <w:lvl w:ilvl="0">
      <w:start w:val="12"/>
      <w:numFmt w:val="decimal"/>
      <w:lvlText w:val="%1"/>
      <w:lvlJc w:val="left"/>
      <w:pPr>
        <w:ind w:left="100" w:hanging="677"/>
      </w:pPr>
      <w:rPr>
        <w:rFonts w:hint="default"/>
        <w:lang w:val="ro-RO" w:eastAsia="en-US" w:bidi="ar-SA"/>
      </w:rPr>
    </w:lvl>
    <w:lvl w:ilvl="1">
      <w:start w:val="1"/>
      <w:numFmt w:val="decimal"/>
      <w:lvlText w:val="%1.%2."/>
      <w:lvlJc w:val="left"/>
      <w:pPr>
        <w:ind w:left="100" w:hanging="677"/>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677"/>
      </w:pPr>
      <w:rPr>
        <w:rFonts w:hint="default"/>
        <w:lang w:val="ro-RO" w:eastAsia="en-US" w:bidi="ar-SA"/>
      </w:rPr>
    </w:lvl>
    <w:lvl w:ilvl="3">
      <w:numFmt w:val="bullet"/>
      <w:lvlText w:val="•"/>
      <w:lvlJc w:val="left"/>
      <w:pPr>
        <w:ind w:left="2992" w:hanging="677"/>
      </w:pPr>
      <w:rPr>
        <w:rFonts w:hint="default"/>
        <w:lang w:val="ro-RO" w:eastAsia="en-US" w:bidi="ar-SA"/>
      </w:rPr>
    </w:lvl>
    <w:lvl w:ilvl="4">
      <w:numFmt w:val="bullet"/>
      <w:lvlText w:val="•"/>
      <w:lvlJc w:val="left"/>
      <w:pPr>
        <w:ind w:left="3956" w:hanging="677"/>
      </w:pPr>
      <w:rPr>
        <w:rFonts w:hint="default"/>
        <w:lang w:val="ro-RO" w:eastAsia="en-US" w:bidi="ar-SA"/>
      </w:rPr>
    </w:lvl>
    <w:lvl w:ilvl="5">
      <w:numFmt w:val="bullet"/>
      <w:lvlText w:val="•"/>
      <w:lvlJc w:val="left"/>
      <w:pPr>
        <w:ind w:left="4920" w:hanging="677"/>
      </w:pPr>
      <w:rPr>
        <w:rFonts w:hint="default"/>
        <w:lang w:val="ro-RO" w:eastAsia="en-US" w:bidi="ar-SA"/>
      </w:rPr>
    </w:lvl>
    <w:lvl w:ilvl="6">
      <w:numFmt w:val="bullet"/>
      <w:lvlText w:val="•"/>
      <w:lvlJc w:val="left"/>
      <w:pPr>
        <w:ind w:left="5884" w:hanging="677"/>
      </w:pPr>
      <w:rPr>
        <w:rFonts w:hint="default"/>
        <w:lang w:val="ro-RO" w:eastAsia="en-US" w:bidi="ar-SA"/>
      </w:rPr>
    </w:lvl>
    <w:lvl w:ilvl="7">
      <w:numFmt w:val="bullet"/>
      <w:lvlText w:val="•"/>
      <w:lvlJc w:val="left"/>
      <w:pPr>
        <w:ind w:left="6848" w:hanging="677"/>
      </w:pPr>
      <w:rPr>
        <w:rFonts w:hint="default"/>
        <w:lang w:val="ro-RO" w:eastAsia="en-US" w:bidi="ar-SA"/>
      </w:rPr>
    </w:lvl>
    <w:lvl w:ilvl="8">
      <w:numFmt w:val="bullet"/>
      <w:lvlText w:val="•"/>
      <w:lvlJc w:val="left"/>
      <w:pPr>
        <w:ind w:left="7812" w:hanging="677"/>
      </w:pPr>
      <w:rPr>
        <w:rFonts w:hint="default"/>
        <w:lang w:val="ro-RO" w:eastAsia="en-US" w:bidi="ar-SA"/>
      </w:rPr>
    </w:lvl>
  </w:abstractNum>
  <w:abstractNum w:abstractNumId="19" w15:restartNumberingAfterBreak="0">
    <w:nsid w:val="33D824C1"/>
    <w:multiLevelType w:val="hybridMultilevel"/>
    <w:tmpl w:val="5B88D21A"/>
    <w:lvl w:ilvl="0" w:tplc="E760F812">
      <w:start w:val="1"/>
      <w:numFmt w:val="lowerLetter"/>
      <w:lvlText w:val="%1)"/>
      <w:lvlJc w:val="left"/>
      <w:pPr>
        <w:ind w:left="100" w:hanging="281"/>
      </w:pPr>
      <w:rPr>
        <w:rFonts w:ascii="Tahoma" w:eastAsia="Tahoma" w:hAnsi="Tahoma" w:cs="Tahoma" w:hint="default"/>
        <w:b w:val="0"/>
        <w:bCs w:val="0"/>
        <w:i w:val="0"/>
        <w:iCs w:val="0"/>
        <w:spacing w:val="-1"/>
        <w:w w:val="100"/>
        <w:sz w:val="22"/>
        <w:szCs w:val="22"/>
        <w:lang w:val="ro-RO" w:eastAsia="en-US" w:bidi="ar-SA"/>
      </w:rPr>
    </w:lvl>
    <w:lvl w:ilvl="1" w:tplc="6CE4C446">
      <w:numFmt w:val="bullet"/>
      <w:lvlText w:val="•"/>
      <w:lvlJc w:val="left"/>
      <w:pPr>
        <w:ind w:left="1064" w:hanging="281"/>
      </w:pPr>
      <w:rPr>
        <w:rFonts w:hint="default"/>
        <w:lang w:val="ro-RO" w:eastAsia="en-US" w:bidi="ar-SA"/>
      </w:rPr>
    </w:lvl>
    <w:lvl w:ilvl="2" w:tplc="27BCDE6A">
      <w:numFmt w:val="bullet"/>
      <w:lvlText w:val="•"/>
      <w:lvlJc w:val="left"/>
      <w:pPr>
        <w:ind w:left="2028" w:hanging="281"/>
      </w:pPr>
      <w:rPr>
        <w:rFonts w:hint="default"/>
        <w:lang w:val="ro-RO" w:eastAsia="en-US" w:bidi="ar-SA"/>
      </w:rPr>
    </w:lvl>
    <w:lvl w:ilvl="3" w:tplc="1994B204">
      <w:numFmt w:val="bullet"/>
      <w:lvlText w:val="•"/>
      <w:lvlJc w:val="left"/>
      <w:pPr>
        <w:ind w:left="2992" w:hanging="281"/>
      </w:pPr>
      <w:rPr>
        <w:rFonts w:hint="default"/>
        <w:lang w:val="ro-RO" w:eastAsia="en-US" w:bidi="ar-SA"/>
      </w:rPr>
    </w:lvl>
    <w:lvl w:ilvl="4" w:tplc="D696D740">
      <w:numFmt w:val="bullet"/>
      <w:lvlText w:val="•"/>
      <w:lvlJc w:val="left"/>
      <w:pPr>
        <w:ind w:left="3956" w:hanging="281"/>
      </w:pPr>
      <w:rPr>
        <w:rFonts w:hint="default"/>
        <w:lang w:val="ro-RO" w:eastAsia="en-US" w:bidi="ar-SA"/>
      </w:rPr>
    </w:lvl>
    <w:lvl w:ilvl="5" w:tplc="46D0E70C">
      <w:numFmt w:val="bullet"/>
      <w:lvlText w:val="•"/>
      <w:lvlJc w:val="left"/>
      <w:pPr>
        <w:ind w:left="4920" w:hanging="281"/>
      </w:pPr>
      <w:rPr>
        <w:rFonts w:hint="default"/>
        <w:lang w:val="ro-RO" w:eastAsia="en-US" w:bidi="ar-SA"/>
      </w:rPr>
    </w:lvl>
    <w:lvl w:ilvl="6" w:tplc="79AC2F52">
      <w:numFmt w:val="bullet"/>
      <w:lvlText w:val="•"/>
      <w:lvlJc w:val="left"/>
      <w:pPr>
        <w:ind w:left="5884" w:hanging="281"/>
      </w:pPr>
      <w:rPr>
        <w:rFonts w:hint="default"/>
        <w:lang w:val="ro-RO" w:eastAsia="en-US" w:bidi="ar-SA"/>
      </w:rPr>
    </w:lvl>
    <w:lvl w:ilvl="7" w:tplc="C59A5A2A">
      <w:numFmt w:val="bullet"/>
      <w:lvlText w:val="•"/>
      <w:lvlJc w:val="left"/>
      <w:pPr>
        <w:ind w:left="6848" w:hanging="281"/>
      </w:pPr>
      <w:rPr>
        <w:rFonts w:hint="default"/>
        <w:lang w:val="ro-RO" w:eastAsia="en-US" w:bidi="ar-SA"/>
      </w:rPr>
    </w:lvl>
    <w:lvl w:ilvl="8" w:tplc="7BACFD62">
      <w:numFmt w:val="bullet"/>
      <w:lvlText w:val="•"/>
      <w:lvlJc w:val="left"/>
      <w:pPr>
        <w:ind w:left="7812" w:hanging="281"/>
      </w:pPr>
      <w:rPr>
        <w:rFonts w:hint="default"/>
        <w:lang w:val="ro-RO" w:eastAsia="en-US" w:bidi="ar-SA"/>
      </w:rPr>
    </w:lvl>
  </w:abstractNum>
  <w:abstractNum w:abstractNumId="20" w15:restartNumberingAfterBreak="0">
    <w:nsid w:val="35460D15"/>
    <w:multiLevelType w:val="multilevel"/>
    <w:tmpl w:val="0D68B51C"/>
    <w:lvl w:ilvl="0">
      <w:start w:val="25"/>
      <w:numFmt w:val="decimal"/>
      <w:lvlText w:val="%1"/>
      <w:lvlJc w:val="left"/>
      <w:pPr>
        <w:ind w:left="100" w:hanging="644"/>
      </w:pPr>
      <w:rPr>
        <w:rFonts w:hint="default"/>
        <w:lang w:val="ro-RO" w:eastAsia="en-US" w:bidi="ar-SA"/>
      </w:rPr>
    </w:lvl>
    <w:lvl w:ilvl="1">
      <w:start w:val="1"/>
      <w:numFmt w:val="decimal"/>
      <w:lvlText w:val="%1.%2."/>
      <w:lvlJc w:val="left"/>
      <w:pPr>
        <w:ind w:left="100" w:hanging="644"/>
      </w:pPr>
      <w:rPr>
        <w:rFonts w:ascii="Tahoma" w:eastAsia="Tahoma" w:hAnsi="Tahoma" w:cs="Tahoma" w:hint="default"/>
        <w:b/>
        <w:bCs/>
        <w:i w:val="0"/>
        <w:iCs w:val="0"/>
        <w:spacing w:val="-2"/>
        <w:w w:val="100"/>
        <w:sz w:val="22"/>
        <w:szCs w:val="22"/>
        <w:lang w:val="ro-RO" w:eastAsia="en-US" w:bidi="ar-SA"/>
      </w:rPr>
    </w:lvl>
    <w:lvl w:ilvl="2">
      <w:start w:val="2"/>
      <w:numFmt w:val="decimal"/>
      <w:lvlText w:val="(%3)"/>
      <w:lvlJc w:val="left"/>
      <w:pPr>
        <w:ind w:left="100" w:hanging="396"/>
      </w:pPr>
      <w:rPr>
        <w:rFonts w:ascii="Tahoma" w:eastAsia="Tahoma" w:hAnsi="Tahoma" w:cs="Tahoma" w:hint="default"/>
        <w:b w:val="0"/>
        <w:bCs w:val="0"/>
        <w:i w:val="0"/>
        <w:iCs w:val="0"/>
        <w:spacing w:val="-2"/>
        <w:w w:val="100"/>
        <w:sz w:val="22"/>
        <w:szCs w:val="22"/>
        <w:lang w:val="ro-RO" w:eastAsia="en-US" w:bidi="ar-SA"/>
      </w:rPr>
    </w:lvl>
    <w:lvl w:ilvl="3">
      <w:numFmt w:val="bullet"/>
      <w:lvlText w:val="•"/>
      <w:lvlJc w:val="left"/>
      <w:pPr>
        <w:ind w:left="2992" w:hanging="396"/>
      </w:pPr>
      <w:rPr>
        <w:rFonts w:hint="default"/>
        <w:lang w:val="ro-RO" w:eastAsia="en-US" w:bidi="ar-SA"/>
      </w:rPr>
    </w:lvl>
    <w:lvl w:ilvl="4">
      <w:numFmt w:val="bullet"/>
      <w:lvlText w:val="•"/>
      <w:lvlJc w:val="left"/>
      <w:pPr>
        <w:ind w:left="3956" w:hanging="396"/>
      </w:pPr>
      <w:rPr>
        <w:rFonts w:hint="default"/>
        <w:lang w:val="ro-RO" w:eastAsia="en-US" w:bidi="ar-SA"/>
      </w:rPr>
    </w:lvl>
    <w:lvl w:ilvl="5">
      <w:numFmt w:val="bullet"/>
      <w:lvlText w:val="•"/>
      <w:lvlJc w:val="left"/>
      <w:pPr>
        <w:ind w:left="4920" w:hanging="396"/>
      </w:pPr>
      <w:rPr>
        <w:rFonts w:hint="default"/>
        <w:lang w:val="ro-RO" w:eastAsia="en-US" w:bidi="ar-SA"/>
      </w:rPr>
    </w:lvl>
    <w:lvl w:ilvl="6">
      <w:numFmt w:val="bullet"/>
      <w:lvlText w:val="•"/>
      <w:lvlJc w:val="left"/>
      <w:pPr>
        <w:ind w:left="5884" w:hanging="396"/>
      </w:pPr>
      <w:rPr>
        <w:rFonts w:hint="default"/>
        <w:lang w:val="ro-RO" w:eastAsia="en-US" w:bidi="ar-SA"/>
      </w:rPr>
    </w:lvl>
    <w:lvl w:ilvl="7">
      <w:numFmt w:val="bullet"/>
      <w:lvlText w:val="•"/>
      <w:lvlJc w:val="left"/>
      <w:pPr>
        <w:ind w:left="6848" w:hanging="396"/>
      </w:pPr>
      <w:rPr>
        <w:rFonts w:hint="default"/>
        <w:lang w:val="ro-RO" w:eastAsia="en-US" w:bidi="ar-SA"/>
      </w:rPr>
    </w:lvl>
    <w:lvl w:ilvl="8">
      <w:numFmt w:val="bullet"/>
      <w:lvlText w:val="•"/>
      <w:lvlJc w:val="left"/>
      <w:pPr>
        <w:ind w:left="7812" w:hanging="396"/>
      </w:pPr>
      <w:rPr>
        <w:rFonts w:hint="default"/>
        <w:lang w:val="ro-RO" w:eastAsia="en-US" w:bidi="ar-SA"/>
      </w:rPr>
    </w:lvl>
  </w:abstractNum>
  <w:abstractNum w:abstractNumId="21" w15:restartNumberingAfterBreak="0">
    <w:nsid w:val="36E80EE6"/>
    <w:multiLevelType w:val="hybridMultilevel"/>
    <w:tmpl w:val="16889EDC"/>
    <w:lvl w:ilvl="0" w:tplc="04090005">
      <w:start w:val="1"/>
      <w:numFmt w:val="bullet"/>
      <w:lvlText w:val=""/>
      <w:lvlJc w:val="left"/>
      <w:pPr>
        <w:ind w:left="1077" w:hanging="360"/>
      </w:pPr>
      <w:rPr>
        <w:rFonts w:ascii="Wingdings" w:hAnsi="Wingding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2" w15:restartNumberingAfterBreak="0">
    <w:nsid w:val="484C4F22"/>
    <w:multiLevelType w:val="hybridMultilevel"/>
    <w:tmpl w:val="363E715C"/>
    <w:lvl w:ilvl="0" w:tplc="43AC89CE">
      <w:start w:val="1"/>
      <w:numFmt w:val="lowerRoman"/>
      <w:lvlText w:val="%1)"/>
      <w:lvlJc w:val="left"/>
      <w:pPr>
        <w:ind w:left="100" w:hanging="219"/>
      </w:pPr>
      <w:rPr>
        <w:rFonts w:ascii="Tahoma" w:eastAsia="Tahoma" w:hAnsi="Tahoma" w:cs="Tahoma" w:hint="default"/>
        <w:b w:val="0"/>
        <w:bCs w:val="0"/>
        <w:i w:val="0"/>
        <w:iCs w:val="0"/>
        <w:w w:val="100"/>
        <w:sz w:val="22"/>
        <w:szCs w:val="22"/>
        <w:lang w:val="ro-RO" w:eastAsia="en-US" w:bidi="ar-SA"/>
      </w:rPr>
    </w:lvl>
    <w:lvl w:ilvl="1" w:tplc="40E84EA2">
      <w:numFmt w:val="bullet"/>
      <w:lvlText w:val="•"/>
      <w:lvlJc w:val="left"/>
      <w:pPr>
        <w:ind w:left="1064" w:hanging="219"/>
      </w:pPr>
      <w:rPr>
        <w:rFonts w:hint="default"/>
        <w:lang w:val="ro-RO" w:eastAsia="en-US" w:bidi="ar-SA"/>
      </w:rPr>
    </w:lvl>
    <w:lvl w:ilvl="2" w:tplc="22AA1682">
      <w:numFmt w:val="bullet"/>
      <w:lvlText w:val="•"/>
      <w:lvlJc w:val="left"/>
      <w:pPr>
        <w:ind w:left="2028" w:hanging="219"/>
      </w:pPr>
      <w:rPr>
        <w:rFonts w:hint="default"/>
        <w:lang w:val="ro-RO" w:eastAsia="en-US" w:bidi="ar-SA"/>
      </w:rPr>
    </w:lvl>
    <w:lvl w:ilvl="3" w:tplc="C25AAD2C">
      <w:numFmt w:val="bullet"/>
      <w:lvlText w:val="•"/>
      <w:lvlJc w:val="left"/>
      <w:pPr>
        <w:ind w:left="2992" w:hanging="219"/>
      </w:pPr>
      <w:rPr>
        <w:rFonts w:hint="default"/>
        <w:lang w:val="ro-RO" w:eastAsia="en-US" w:bidi="ar-SA"/>
      </w:rPr>
    </w:lvl>
    <w:lvl w:ilvl="4" w:tplc="EE26B114">
      <w:numFmt w:val="bullet"/>
      <w:lvlText w:val="•"/>
      <w:lvlJc w:val="left"/>
      <w:pPr>
        <w:ind w:left="3956" w:hanging="219"/>
      </w:pPr>
      <w:rPr>
        <w:rFonts w:hint="default"/>
        <w:lang w:val="ro-RO" w:eastAsia="en-US" w:bidi="ar-SA"/>
      </w:rPr>
    </w:lvl>
    <w:lvl w:ilvl="5" w:tplc="C2AE3DAA">
      <w:numFmt w:val="bullet"/>
      <w:lvlText w:val="•"/>
      <w:lvlJc w:val="left"/>
      <w:pPr>
        <w:ind w:left="4920" w:hanging="219"/>
      </w:pPr>
      <w:rPr>
        <w:rFonts w:hint="default"/>
        <w:lang w:val="ro-RO" w:eastAsia="en-US" w:bidi="ar-SA"/>
      </w:rPr>
    </w:lvl>
    <w:lvl w:ilvl="6" w:tplc="230CCD1E">
      <w:numFmt w:val="bullet"/>
      <w:lvlText w:val="•"/>
      <w:lvlJc w:val="left"/>
      <w:pPr>
        <w:ind w:left="5884" w:hanging="219"/>
      </w:pPr>
      <w:rPr>
        <w:rFonts w:hint="default"/>
        <w:lang w:val="ro-RO" w:eastAsia="en-US" w:bidi="ar-SA"/>
      </w:rPr>
    </w:lvl>
    <w:lvl w:ilvl="7" w:tplc="97066BF8">
      <w:numFmt w:val="bullet"/>
      <w:lvlText w:val="•"/>
      <w:lvlJc w:val="left"/>
      <w:pPr>
        <w:ind w:left="6848" w:hanging="219"/>
      </w:pPr>
      <w:rPr>
        <w:rFonts w:hint="default"/>
        <w:lang w:val="ro-RO" w:eastAsia="en-US" w:bidi="ar-SA"/>
      </w:rPr>
    </w:lvl>
    <w:lvl w:ilvl="8" w:tplc="6066ADC6">
      <w:numFmt w:val="bullet"/>
      <w:lvlText w:val="•"/>
      <w:lvlJc w:val="left"/>
      <w:pPr>
        <w:ind w:left="7812" w:hanging="219"/>
      </w:pPr>
      <w:rPr>
        <w:rFonts w:hint="default"/>
        <w:lang w:val="ro-RO" w:eastAsia="en-US" w:bidi="ar-SA"/>
      </w:rPr>
    </w:lvl>
  </w:abstractNum>
  <w:abstractNum w:abstractNumId="23" w15:restartNumberingAfterBreak="0">
    <w:nsid w:val="4DE645EC"/>
    <w:multiLevelType w:val="multilevel"/>
    <w:tmpl w:val="43FC81B8"/>
    <w:lvl w:ilvl="0">
      <w:start w:val="14"/>
      <w:numFmt w:val="decimal"/>
      <w:lvlText w:val="%1"/>
      <w:lvlJc w:val="left"/>
      <w:pPr>
        <w:ind w:left="726" w:hanging="627"/>
      </w:pPr>
      <w:rPr>
        <w:rFonts w:hint="default"/>
        <w:lang w:val="ro-RO" w:eastAsia="en-US" w:bidi="ar-SA"/>
      </w:rPr>
    </w:lvl>
    <w:lvl w:ilvl="1">
      <w:start w:val="1"/>
      <w:numFmt w:val="decimal"/>
      <w:lvlText w:val="%1.%2."/>
      <w:lvlJc w:val="left"/>
      <w:pPr>
        <w:ind w:left="726" w:hanging="627"/>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524" w:hanging="627"/>
      </w:pPr>
      <w:rPr>
        <w:rFonts w:hint="default"/>
        <w:lang w:val="ro-RO" w:eastAsia="en-US" w:bidi="ar-SA"/>
      </w:rPr>
    </w:lvl>
    <w:lvl w:ilvl="3">
      <w:numFmt w:val="bullet"/>
      <w:lvlText w:val="•"/>
      <w:lvlJc w:val="left"/>
      <w:pPr>
        <w:ind w:left="3426" w:hanging="627"/>
      </w:pPr>
      <w:rPr>
        <w:rFonts w:hint="default"/>
        <w:lang w:val="ro-RO" w:eastAsia="en-US" w:bidi="ar-SA"/>
      </w:rPr>
    </w:lvl>
    <w:lvl w:ilvl="4">
      <w:numFmt w:val="bullet"/>
      <w:lvlText w:val="•"/>
      <w:lvlJc w:val="left"/>
      <w:pPr>
        <w:ind w:left="4328" w:hanging="627"/>
      </w:pPr>
      <w:rPr>
        <w:rFonts w:hint="default"/>
        <w:lang w:val="ro-RO" w:eastAsia="en-US" w:bidi="ar-SA"/>
      </w:rPr>
    </w:lvl>
    <w:lvl w:ilvl="5">
      <w:numFmt w:val="bullet"/>
      <w:lvlText w:val="•"/>
      <w:lvlJc w:val="left"/>
      <w:pPr>
        <w:ind w:left="5230" w:hanging="627"/>
      </w:pPr>
      <w:rPr>
        <w:rFonts w:hint="default"/>
        <w:lang w:val="ro-RO" w:eastAsia="en-US" w:bidi="ar-SA"/>
      </w:rPr>
    </w:lvl>
    <w:lvl w:ilvl="6">
      <w:numFmt w:val="bullet"/>
      <w:lvlText w:val="•"/>
      <w:lvlJc w:val="left"/>
      <w:pPr>
        <w:ind w:left="6132" w:hanging="627"/>
      </w:pPr>
      <w:rPr>
        <w:rFonts w:hint="default"/>
        <w:lang w:val="ro-RO" w:eastAsia="en-US" w:bidi="ar-SA"/>
      </w:rPr>
    </w:lvl>
    <w:lvl w:ilvl="7">
      <w:numFmt w:val="bullet"/>
      <w:lvlText w:val="•"/>
      <w:lvlJc w:val="left"/>
      <w:pPr>
        <w:ind w:left="7034" w:hanging="627"/>
      </w:pPr>
      <w:rPr>
        <w:rFonts w:hint="default"/>
        <w:lang w:val="ro-RO" w:eastAsia="en-US" w:bidi="ar-SA"/>
      </w:rPr>
    </w:lvl>
    <w:lvl w:ilvl="8">
      <w:numFmt w:val="bullet"/>
      <w:lvlText w:val="•"/>
      <w:lvlJc w:val="left"/>
      <w:pPr>
        <w:ind w:left="7936" w:hanging="627"/>
      </w:pPr>
      <w:rPr>
        <w:rFonts w:hint="default"/>
        <w:lang w:val="ro-RO" w:eastAsia="en-US" w:bidi="ar-SA"/>
      </w:rPr>
    </w:lvl>
  </w:abstractNum>
  <w:abstractNum w:abstractNumId="24" w15:restartNumberingAfterBreak="0">
    <w:nsid w:val="51614775"/>
    <w:multiLevelType w:val="hybridMultilevel"/>
    <w:tmpl w:val="3CCE3406"/>
    <w:lvl w:ilvl="0" w:tplc="3250726C">
      <w:numFmt w:val="bullet"/>
      <w:lvlText w:val=""/>
      <w:lvlJc w:val="left"/>
      <w:pPr>
        <w:ind w:left="100" w:hanging="329"/>
      </w:pPr>
      <w:rPr>
        <w:rFonts w:ascii="Symbol" w:eastAsia="Symbol" w:hAnsi="Symbol" w:cs="Symbol" w:hint="default"/>
        <w:b w:val="0"/>
        <w:bCs w:val="0"/>
        <w:i w:val="0"/>
        <w:iCs w:val="0"/>
        <w:w w:val="100"/>
        <w:sz w:val="22"/>
        <w:szCs w:val="22"/>
        <w:lang w:val="ro-RO" w:eastAsia="en-US" w:bidi="ar-SA"/>
      </w:rPr>
    </w:lvl>
    <w:lvl w:ilvl="1" w:tplc="2E20E1B4">
      <w:numFmt w:val="bullet"/>
      <w:lvlText w:val="•"/>
      <w:lvlJc w:val="left"/>
      <w:pPr>
        <w:ind w:left="1064" w:hanging="329"/>
      </w:pPr>
      <w:rPr>
        <w:rFonts w:hint="default"/>
        <w:lang w:val="ro-RO" w:eastAsia="en-US" w:bidi="ar-SA"/>
      </w:rPr>
    </w:lvl>
    <w:lvl w:ilvl="2" w:tplc="4FA271E8">
      <w:numFmt w:val="bullet"/>
      <w:lvlText w:val="•"/>
      <w:lvlJc w:val="left"/>
      <w:pPr>
        <w:ind w:left="2028" w:hanging="329"/>
      </w:pPr>
      <w:rPr>
        <w:rFonts w:hint="default"/>
        <w:lang w:val="ro-RO" w:eastAsia="en-US" w:bidi="ar-SA"/>
      </w:rPr>
    </w:lvl>
    <w:lvl w:ilvl="3" w:tplc="5D946BE0">
      <w:numFmt w:val="bullet"/>
      <w:lvlText w:val="•"/>
      <w:lvlJc w:val="left"/>
      <w:pPr>
        <w:ind w:left="2992" w:hanging="329"/>
      </w:pPr>
      <w:rPr>
        <w:rFonts w:hint="default"/>
        <w:lang w:val="ro-RO" w:eastAsia="en-US" w:bidi="ar-SA"/>
      </w:rPr>
    </w:lvl>
    <w:lvl w:ilvl="4" w:tplc="EC98369E">
      <w:numFmt w:val="bullet"/>
      <w:lvlText w:val="•"/>
      <w:lvlJc w:val="left"/>
      <w:pPr>
        <w:ind w:left="3956" w:hanging="329"/>
      </w:pPr>
      <w:rPr>
        <w:rFonts w:hint="default"/>
        <w:lang w:val="ro-RO" w:eastAsia="en-US" w:bidi="ar-SA"/>
      </w:rPr>
    </w:lvl>
    <w:lvl w:ilvl="5" w:tplc="9D36A1A8">
      <w:numFmt w:val="bullet"/>
      <w:lvlText w:val="•"/>
      <w:lvlJc w:val="left"/>
      <w:pPr>
        <w:ind w:left="4920" w:hanging="329"/>
      </w:pPr>
      <w:rPr>
        <w:rFonts w:hint="default"/>
        <w:lang w:val="ro-RO" w:eastAsia="en-US" w:bidi="ar-SA"/>
      </w:rPr>
    </w:lvl>
    <w:lvl w:ilvl="6" w:tplc="1F2A16AA">
      <w:numFmt w:val="bullet"/>
      <w:lvlText w:val="•"/>
      <w:lvlJc w:val="left"/>
      <w:pPr>
        <w:ind w:left="5884" w:hanging="329"/>
      </w:pPr>
      <w:rPr>
        <w:rFonts w:hint="default"/>
        <w:lang w:val="ro-RO" w:eastAsia="en-US" w:bidi="ar-SA"/>
      </w:rPr>
    </w:lvl>
    <w:lvl w:ilvl="7" w:tplc="BBC04FB4">
      <w:numFmt w:val="bullet"/>
      <w:lvlText w:val="•"/>
      <w:lvlJc w:val="left"/>
      <w:pPr>
        <w:ind w:left="6848" w:hanging="329"/>
      </w:pPr>
      <w:rPr>
        <w:rFonts w:hint="default"/>
        <w:lang w:val="ro-RO" w:eastAsia="en-US" w:bidi="ar-SA"/>
      </w:rPr>
    </w:lvl>
    <w:lvl w:ilvl="8" w:tplc="3114567A">
      <w:numFmt w:val="bullet"/>
      <w:lvlText w:val="•"/>
      <w:lvlJc w:val="left"/>
      <w:pPr>
        <w:ind w:left="7812" w:hanging="329"/>
      </w:pPr>
      <w:rPr>
        <w:rFonts w:hint="default"/>
        <w:lang w:val="ro-RO" w:eastAsia="en-US" w:bidi="ar-SA"/>
      </w:rPr>
    </w:lvl>
  </w:abstractNum>
  <w:abstractNum w:abstractNumId="25" w15:restartNumberingAfterBreak="0">
    <w:nsid w:val="534E0D16"/>
    <w:multiLevelType w:val="multilevel"/>
    <w:tmpl w:val="822C772E"/>
    <w:lvl w:ilvl="0">
      <w:start w:val="3"/>
      <w:numFmt w:val="decimal"/>
      <w:lvlText w:val="%1"/>
      <w:lvlJc w:val="left"/>
      <w:pPr>
        <w:ind w:left="100" w:hanging="500"/>
      </w:pPr>
      <w:rPr>
        <w:rFonts w:hint="default"/>
        <w:lang w:val="ro-RO" w:eastAsia="en-US" w:bidi="ar-SA"/>
      </w:rPr>
    </w:lvl>
    <w:lvl w:ilvl="1">
      <w:start w:val="1"/>
      <w:numFmt w:val="decimal"/>
      <w:lvlText w:val="%1.%2."/>
      <w:lvlJc w:val="left"/>
      <w:pPr>
        <w:ind w:left="100" w:hanging="500"/>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500"/>
      </w:pPr>
      <w:rPr>
        <w:rFonts w:hint="default"/>
        <w:lang w:val="ro-RO" w:eastAsia="en-US" w:bidi="ar-SA"/>
      </w:rPr>
    </w:lvl>
    <w:lvl w:ilvl="3">
      <w:numFmt w:val="bullet"/>
      <w:lvlText w:val="•"/>
      <w:lvlJc w:val="left"/>
      <w:pPr>
        <w:ind w:left="2992" w:hanging="500"/>
      </w:pPr>
      <w:rPr>
        <w:rFonts w:hint="default"/>
        <w:lang w:val="ro-RO" w:eastAsia="en-US" w:bidi="ar-SA"/>
      </w:rPr>
    </w:lvl>
    <w:lvl w:ilvl="4">
      <w:numFmt w:val="bullet"/>
      <w:lvlText w:val="•"/>
      <w:lvlJc w:val="left"/>
      <w:pPr>
        <w:ind w:left="3956" w:hanging="500"/>
      </w:pPr>
      <w:rPr>
        <w:rFonts w:hint="default"/>
        <w:lang w:val="ro-RO" w:eastAsia="en-US" w:bidi="ar-SA"/>
      </w:rPr>
    </w:lvl>
    <w:lvl w:ilvl="5">
      <w:numFmt w:val="bullet"/>
      <w:lvlText w:val="•"/>
      <w:lvlJc w:val="left"/>
      <w:pPr>
        <w:ind w:left="4920" w:hanging="500"/>
      </w:pPr>
      <w:rPr>
        <w:rFonts w:hint="default"/>
        <w:lang w:val="ro-RO" w:eastAsia="en-US" w:bidi="ar-SA"/>
      </w:rPr>
    </w:lvl>
    <w:lvl w:ilvl="6">
      <w:numFmt w:val="bullet"/>
      <w:lvlText w:val="•"/>
      <w:lvlJc w:val="left"/>
      <w:pPr>
        <w:ind w:left="5884" w:hanging="500"/>
      </w:pPr>
      <w:rPr>
        <w:rFonts w:hint="default"/>
        <w:lang w:val="ro-RO" w:eastAsia="en-US" w:bidi="ar-SA"/>
      </w:rPr>
    </w:lvl>
    <w:lvl w:ilvl="7">
      <w:numFmt w:val="bullet"/>
      <w:lvlText w:val="•"/>
      <w:lvlJc w:val="left"/>
      <w:pPr>
        <w:ind w:left="6848" w:hanging="500"/>
      </w:pPr>
      <w:rPr>
        <w:rFonts w:hint="default"/>
        <w:lang w:val="ro-RO" w:eastAsia="en-US" w:bidi="ar-SA"/>
      </w:rPr>
    </w:lvl>
    <w:lvl w:ilvl="8">
      <w:numFmt w:val="bullet"/>
      <w:lvlText w:val="•"/>
      <w:lvlJc w:val="left"/>
      <w:pPr>
        <w:ind w:left="7812" w:hanging="500"/>
      </w:pPr>
      <w:rPr>
        <w:rFonts w:hint="default"/>
        <w:lang w:val="ro-RO" w:eastAsia="en-US" w:bidi="ar-SA"/>
      </w:rPr>
    </w:lvl>
  </w:abstractNum>
  <w:abstractNum w:abstractNumId="26" w15:restartNumberingAfterBreak="0">
    <w:nsid w:val="5A787A3F"/>
    <w:multiLevelType w:val="multilevel"/>
    <w:tmpl w:val="0E3C4F64"/>
    <w:lvl w:ilvl="0">
      <w:start w:val="13"/>
      <w:numFmt w:val="decimal"/>
      <w:lvlText w:val="%1"/>
      <w:lvlJc w:val="left"/>
      <w:pPr>
        <w:ind w:left="100" w:hanging="716"/>
      </w:pPr>
      <w:rPr>
        <w:rFonts w:hint="default"/>
        <w:lang w:val="ro-RO" w:eastAsia="en-US" w:bidi="ar-SA"/>
      </w:rPr>
    </w:lvl>
    <w:lvl w:ilvl="1">
      <w:start w:val="1"/>
      <w:numFmt w:val="decimal"/>
      <w:lvlText w:val="%1.%2."/>
      <w:lvlJc w:val="left"/>
      <w:pPr>
        <w:ind w:left="100" w:hanging="716"/>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716"/>
      </w:pPr>
      <w:rPr>
        <w:rFonts w:hint="default"/>
        <w:lang w:val="ro-RO" w:eastAsia="en-US" w:bidi="ar-SA"/>
      </w:rPr>
    </w:lvl>
    <w:lvl w:ilvl="3">
      <w:numFmt w:val="bullet"/>
      <w:lvlText w:val="•"/>
      <w:lvlJc w:val="left"/>
      <w:pPr>
        <w:ind w:left="2992" w:hanging="716"/>
      </w:pPr>
      <w:rPr>
        <w:rFonts w:hint="default"/>
        <w:lang w:val="ro-RO" w:eastAsia="en-US" w:bidi="ar-SA"/>
      </w:rPr>
    </w:lvl>
    <w:lvl w:ilvl="4">
      <w:numFmt w:val="bullet"/>
      <w:lvlText w:val="•"/>
      <w:lvlJc w:val="left"/>
      <w:pPr>
        <w:ind w:left="3956" w:hanging="716"/>
      </w:pPr>
      <w:rPr>
        <w:rFonts w:hint="default"/>
        <w:lang w:val="ro-RO" w:eastAsia="en-US" w:bidi="ar-SA"/>
      </w:rPr>
    </w:lvl>
    <w:lvl w:ilvl="5">
      <w:numFmt w:val="bullet"/>
      <w:lvlText w:val="•"/>
      <w:lvlJc w:val="left"/>
      <w:pPr>
        <w:ind w:left="4920" w:hanging="716"/>
      </w:pPr>
      <w:rPr>
        <w:rFonts w:hint="default"/>
        <w:lang w:val="ro-RO" w:eastAsia="en-US" w:bidi="ar-SA"/>
      </w:rPr>
    </w:lvl>
    <w:lvl w:ilvl="6">
      <w:numFmt w:val="bullet"/>
      <w:lvlText w:val="•"/>
      <w:lvlJc w:val="left"/>
      <w:pPr>
        <w:ind w:left="5884" w:hanging="716"/>
      </w:pPr>
      <w:rPr>
        <w:rFonts w:hint="default"/>
        <w:lang w:val="ro-RO" w:eastAsia="en-US" w:bidi="ar-SA"/>
      </w:rPr>
    </w:lvl>
    <w:lvl w:ilvl="7">
      <w:numFmt w:val="bullet"/>
      <w:lvlText w:val="•"/>
      <w:lvlJc w:val="left"/>
      <w:pPr>
        <w:ind w:left="6848" w:hanging="716"/>
      </w:pPr>
      <w:rPr>
        <w:rFonts w:hint="default"/>
        <w:lang w:val="ro-RO" w:eastAsia="en-US" w:bidi="ar-SA"/>
      </w:rPr>
    </w:lvl>
    <w:lvl w:ilvl="8">
      <w:numFmt w:val="bullet"/>
      <w:lvlText w:val="•"/>
      <w:lvlJc w:val="left"/>
      <w:pPr>
        <w:ind w:left="7812" w:hanging="716"/>
      </w:pPr>
      <w:rPr>
        <w:rFonts w:hint="default"/>
        <w:lang w:val="ro-RO" w:eastAsia="en-US" w:bidi="ar-SA"/>
      </w:rPr>
    </w:lvl>
  </w:abstractNum>
  <w:abstractNum w:abstractNumId="27" w15:restartNumberingAfterBreak="0">
    <w:nsid w:val="5FB30FA6"/>
    <w:multiLevelType w:val="multilevel"/>
    <w:tmpl w:val="0802B780"/>
    <w:lvl w:ilvl="0">
      <w:start w:val="21"/>
      <w:numFmt w:val="decimal"/>
      <w:lvlText w:val="%1"/>
      <w:lvlJc w:val="left"/>
      <w:pPr>
        <w:ind w:left="100" w:hanging="624"/>
      </w:pPr>
      <w:rPr>
        <w:rFonts w:hint="default"/>
        <w:lang w:val="ro-RO" w:eastAsia="en-US" w:bidi="ar-SA"/>
      </w:rPr>
    </w:lvl>
    <w:lvl w:ilvl="1">
      <w:start w:val="1"/>
      <w:numFmt w:val="decimal"/>
      <w:lvlText w:val="%1.%2."/>
      <w:lvlJc w:val="left"/>
      <w:pPr>
        <w:ind w:left="100" w:hanging="624"/>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624"/>
      </w:pPr>
      <w:rPr>
        <w:rFonts w:hint="default"/>
        <w:lang w:val="ro-RO" w:eastAsia="en-US" w:bidi="ar-SA"/>
      </w:rPr>
    </w:lvl>
    <w:lvl w:ilvl="3">
      <w:numFmt w:val="bullet"/>
      <w:lvlText w:val="•"/>
      <w:lvlJc w:val="left"/>
      <w:pPr>
        <w:ind w:left="2992" w:hanging="624"/>
      </w:pPr>
      <w:rPr>
        <w:rFonts w:hint="default"/>
        <w:lang w:val="ro-RO" w:eastAsia="en-US" w:bidi="ar-SA"/>
      </w:rPr>
    </w:lvl>
    <w:lvl w:ilvl="4">
      <w:numFmt w:val="bullet"/>
      <w:lvlText w:val="•"/>
      <w:lvlJc w:val="left"/>
      <w:pPr>
        <w:ind w:left="3956" w:hanging="624"/>
      </w:pPr>
      <w:rPr>
        <w:rFonts w:hint="default"/>
        <w:lang w:val="ro-RO" w:eastAsia="en-US" w:bidi="ar-SA"/>
      </w:rPr>
    </w:lvl>
    <w:lvl w:ilvl="5">
      <w:numFmt w:val="bullet"/>
      <w:lvlText w:val="•"/>
      <w:lvlJc w:val="left"/>
      <w:pPr>
        <w:ind w:left="4920" w:hanging="624"/>
      </w:pPr>
      <w:rPr>
        <w:rFonts w:hint="default"/>
        <w:lang w:val="ro-RO" w:eastAsia="en-US" w:bidi="ar-SA"/>
      </w:rPr>
    </w:lvl>
    <w:lvl w:ilvl="6">
      <w:numFmt w:val="bullet"/>
      <w:lvlText w:val="•"/>
      <w:lvlJc w:val="left"/>
      <w:pPr>
        <w:ind w:left="5884" w:hanging="624"/>
      </w:pPr>
      <w:rPr>
        <w:rFonts w:hint="default"/>
        <w:lang w:val="ro-RO" w:eastAsia="en-US" w:bidi="ar-SA"/>
      </w:rPr>
    </w:lvl>
    <w:lvl w:ilvl="7">
      <w:numFmt w:val="bullet"/>
      <w:lvlText w:val="•"/>
      <w:lvlJc w:val="left"/>
      <w:pPr>
        <w:ind w:left="6848" w:hanging="624"/>
      </w:pPr>
      <w:rPr>
        <w:rFonts w:hint="default"/>
        <w:lang w:val="ro-RO" w:eastAsia="en-US" w:bidi="ar-SA"/>
      </w:rPr>
    </w:lvl>
    <w:lvl w:ilvl="8">
      <w:numFmt w:val="bullet"/>
      <w:lvlText w:val="•"/>
      <w:lvlJc w:val="left"/>
      <w:pPr>
        <w:ind w:left="7812" w:hanging="624"/>
      </w:pPr>
      <w:rPr>
        <w:rFonts w:hint="default"/>
        <w:lang w:val="ro-RO" w:eastAsia="en-US" w:bidi="ar-SA"/>
      </w:rPr>
    </w:lvl>
  </w:abstractNum>
  <w:abstractNum w:abstractNumId="28" w15:restartNumberingAfterBreak="0">
    <w:nsid w:val="5FD4131B"/>
    <w:multiLevelType w:val="multilevel"/>
    <w:tmpl w:val="3D18539E"/>
    <w:lvl w:ilvl="0">
      <w:start w:val="4"/>
      <w:numFmt w:val="decimal"/>
      <w:lvlText w:val="%1"/>
      <w:lvlJc w:val="left"/>
      <w:pPr>
        <w:ind w:left="616" w:hanging="516"/>
      </w:pPr>
      <w:rPr>
        <w:rFonts w:hint="default"/>
        <w:lang w:val="ro-RO" w:eastAsia="en-US" w:bidi="ar-SA"/>
      </w:rPr>
    </w:lvl>
    <w:lvl w:ilvl="1">
      <w:start w:val="1"/>
      <w:numFmt w:val="decimal"/>
      <w:lvlText w:val="%1.%2."/>
      <w:lvlJc w:val="left"/>
      <w:pPr>
        <w:ind w:left="616" w:hanging="516"/>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49" w:hanging="149"/>
      </w:pPr>
      <w:rPr>
        <w:rFonts w:ascii="Tahoma" w:eastAsia="Tahoma" w:hAnsi="Tahoma" w:cs="Tahoma" w:hint="default"/>
        <w:b w:val="0"/>
        <w:bCs w:val="0"/>
        <w:i w:val="0"/>
        <w:iCs w:val="0"/>
        <w:w w:val="100"/>
        <w:sz w:val="22"/>
        <w:szCs w:val="22"/>
        <w:lang w:val="ro-RO" w:eastAsia="en-US" w:bidi="ar-SA"/>
      </w:rPr>
    </w:lvl>
    <w:lvl w:ilvl="3">
      <w:start w:val="1"/>
      <w:numFmt w:val="lowerLetter"/>
      <w:lvlText w:val="%4)"/>
      <w:lvlJc w:val="left"/>
      <w:pPr>
        <w:ind w:left="1021" w:hanging="201"/>
      </w:pPr>
      <w:rPr>
        <w:rFonts w:ascii="Tahoma" w:eastAsia="Tahoma" w:hAnsi="Tahoma" w:cs="Tahoma" w:hint="default"/>
        <w:b w:val="0"/>
        <w:bCs w:val="0"/>
        <w:i w:val="0"/>
        <w:iCs w:val="0"/>
        <w:spacing w:val="-1"/>
        <w:w w:val="100"/>
        <w:sz w:val="20"/>
        <w:szCs w:val="20"/>
        <w:lang w:val="ro-RO" w:eastAsia="en-US" w:bidi="ar-SA"/>
      </w:rPr>
    </w:lvl>
    <w:lvl w:ilvl="4">
      <w:numFmt w:val="bullet"/>
      <w:lvlText w:val="•"/>
      <w:lvlJc w:val="left"/>
      <w:pPr>
        <w:ind w:left="3200" w:hanging="201"/>
      </w:pPr>
      <w:rPr>
        <w:rFonts w:hint="default"/>
        <w:lang w:val="ro-RO" w:eastAsia="en-US" w:bidi="ar-SA"/>
      </w:rPr>
    </w:lvl>
    <w:lvl w:ilvl="5">
      <w:numFmt w:val="bullet"/>
      <w:lvlText w:val="•"/>
      <w:lvlJc w:val="left"/>
      <w:pPr>
        <w:ind w:left="4290" w:hanging="201"/>
      </w:pPr>
      <w:rPr>
        <w:rFonts w:hint="default"/>
        <w:lang w:val="ro-RO" w:eastAsia="en-US" w:bidi="ar-SA"/>
      </w:rPr>
    </w:lvl>
    <w:lvl w:ilvl="6">
      <w:numFmt w:val="bullet"/>
      <w:lvlText w:val="•"/>
      <w:lvlJc w:val="left"/>
      <w:pPr>
        <w:ind w:left="5380" w:hanging="201"/>
      </w:pPr>
      <w:rPr>
        <w:rFonts w:hint="default"/>
        <w:lang w:val="ro-RO" w:eastAsia="en-US" w:bidi="ar-SA"/>
      </w:rPr>
    </w:lvl>
    <w:lvl w:ilvl="7">
      <w:numFmt w:val="bullet"/>
      <w:lvlText w:val="•"/>
      <w:lvlJc w:val="left"/>
      <w:pPr>
        <w:ind w:left="6470" w:hanging="201"/>
      </w:pPr>
      <w:rPr>
        <w:rFonts w:hint="default"/>
        <w:lang w:val="ro-RO" w:eastAsia="en-US" w:bidi="ar-SA"/>
      </w:rPr>
    </w:lvl>
    <w:lvl w:ilvl="8">
      <w:numFmt w:val="bullet"/>
      <w:lvlText w:val="•"/>
      <w:lvlJc w:val="left"/>
      <w:pPr>
        <w:ind w:left="7560" w:hanging="201"/>
      </w:pPr>
      <w:rPr>
        <w:rFonts w:hint="default"/>
        <w:lang w:val="ro-RO" w:eastAsia="en-US" w:bidi="ar-SA"/>
      </w:rPr>
    </w:lvl>
  </w:abstractNum>
  <w:abstractNum w:abstractNumId="29" w15:restartNumberingAfterBreak="0">
    <w:nsid w:val="652336AF"/>
    <w:multiLevelType w:val="hybridMultilevel"/>
    <w:tmpl w:val="067049A0"/>
    <w:lvl w:ilvl="0" w:tplc="FD069CB6">
      <w:start w:val="1"/>
      <w:numFmt w:val="lowerRoman"/>
      <w:lvlText w:val="(%1)"/>
      <w:lvlJc w:val="left"/>
      <w:pPr>
        <w:ind w:left="100" w:hanging="339"/>
      </w:pPr>
      <w:rPr>
        <w:rFonts w:ascii="Tahoma" w:eastAsia="Tahoma" w:hAnsi="Tahoma" w:cs="Tahoma" w:hint="default"/>
        <w:b w:val="0"/>
        <w:bCs w:val="0"/>
        <w:i w:val="0"/>
        <w:iCs w:val="0"/>
        <w:spacing w:val="-1"/>
        <w:w w:val="100"/>
        <w:sz w:val="22"/>
        <w:szCs w:val="22"/>
        <w:lang w:val="ro-RO" w:eastAsia="en-US" w:bidi="ar-SA"/>
      </w:rPr>
    </w:lvl>
    <w:lvl w:ilvl="1" w:tplc="80629888">
      <w:numFmt w:val="bullet"/>
      <w:lvlText w:val="•"/>
      <w:lvlJc w:val="left"/>
      <w:pPr>
        <w:ind w:left="1064" w:hanging="339"/>
      </w:pPr>
      <w:rPr>
        <w:rFonts w:hint="default"/>
        <w:lang w:val="ro-RO" w:eastAsia="en-US" w:bidi="ar-SA"/>
      </w:rPr>
    </w:lvl>
    <w:lvl w:ilvl="2" w:tplc="24D681A6">
      <w:numFmt w:val="bullet"/>
      <w:lvlText w:val="•"/>
      <w:lvlJc w:val="left"/>
      <w:pPr>
        <w:ind w:left="2028" w:hanging="339"/>
      </w:pPr>
      <w:rPr>
        <w:rFonts w:hint="default"/>
        <w:lang w:val="ro-RO" w:eastAsia="en-US" w:bidi="ar-SA"/>
      </w:rPr>
    </w:lvl>
    <w:lvl w:ilvl="3" w:tplc="28767C8A">
      <w:numFmt w:val="bullet"/>
      <w:lvlText w:val="•"/>
      <w:lvlJc w:val="left"/>
      <w:pPr>
        <w:ind w:left="2992" w:hanging="339"/>
      </w:pPr>
      <w:rPr>
        <w:rFonts w:hint="default"/>
        <w:lang w:val="ro-RO" w:eastAsia="en-US" w:bidi="ar-SA"/>
      </w:rPr>
    </w:lvl>
    <w:lvl w:ilvl="4" w:tplc="3F200F44">
      <w:numFmt w:val="bullet"/>
      <w:lvlText w:val="•"/>
      <w:lvlJc w:val="left"/>
      <w:pPr>
        <w:ind w:left="3956" w:hanging="339"/>
      </w:pPr>
      <w:rPr>
        <w:rFonts w:hint="default"/>
        <w:lang w:val="ro-RO" w:eastAsia="en-US" w:bidi="ar-SA"/>
      </w:rPr>
    </w:lvl>
    <w:lvl w:ilvl="5" w:tplc="F1364768">
      <w:numFmt w:val="bullet"/>
      <w:lvlText w:val="•"/>
      <w:lvlJc w:val="left"/>
      <w:pPr>
        <w:ind w:left="4920" w:hanging="339"/>
      </w:pPr>
      <w:rPr>
        <w:rFonts w:hint="default"/>
        <w:lang w:val="ro-RO" w:eastAsia="en-US" w:bidi="ar-SA"/>
      </w:rPr>
    </w:lvl>
    <w:lvl w:ilvl="6" w:tplc="C3D20652">
      <w:numFmt w:val="bullet"/>
      <w:lvlText w:val="•"/>
      <w:lvlJc w:val="left"/>
      <w:pPr>
        <w:ind w:left="5884" w:hanging="339"/>
      </w:pPr>
      <w:rPr>
        <w:rFonts w:hint="default"/>
        <w:lang w:val="ro-RO" w:eastAsia="en-US" w:bidi="ar-SA"/>
      </w:rPr>
    </w:lvl>
    <w:lvl w:ilvl="7" w:tplc="EA4AD768">
      <w:numFmt w:val="bullet"/>
      <w:lvlText w:val="•"/>
      <w:lvlJc w:val="left"/>
      <w:pPr>
        <w:ind w:left="6848" w:hanging="339"/>
      </w:pPr>
      <w:rPr>
        <w:rFonts w:hint="default"/>
        <w:lang w:val="ro-RO" w:eastAsia="en-US" w:bidi="ar-SA"/>
      </w:rPr>
    </w:lvl>
    <w:lvl w:ilvl="8" w:tplc="637ABDEA">
      <w:numFmt w:val="bullet"/>
      <w:lvlText w:val="•"/>
      <w:lvlJc w:val="left"/>
      <w:pPr>
        <w:ind w:left="7812" w:hanging="339"/>
      </w:pPr>
      <w:rPr>
        <w:rFonts w:hint="default"/>
        <w:lang w:val="ro-RO" w:eastAsia="en-US" w:bidi="ar-SA"/>
      </w:rPr>
    </w:lvl>
  </w:abstractNum>
  <w:abstractNum w:abstractNumId="30" w15:restartNumberingAfterBreak="0">
    <w:nsid w:val="653E438D"/>
    <w:multiLevelType w:val="multilevel"/>
    <w:tmpl w:val="5BE833C2"/>
    <w:lvl w:ilvl="0">
      <w:start w:val="19"/>
      <w:numFmt w:val="decimal"/>
      <w:lvlText w:val="%1"/>
      <w:lvlJc w:val="left"/>
      <w:pPr>
        <w:ind w:left="100" w:hanging="641"/>
      </w:pPr>
      <w:rPr>
        <w:rFonts w:hint="default"/>
        <w:lang w:val="ro-RO" w:eastAsia="en-US" w:bidi="ar-SA"/>
      </w:rPr>
    </w:lvl>
    <w:lvl w:ilvl="1">
      <w:start w:val="1"/>
      <w:numFmt w:val="decimal"/>
      <w:lvlText w:val="%1.%2."/>
      <w:lvlJc w:val="left"/>
      <w:pPr>
        <w:ind w:left="100" w:hanging="641"/>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641"/>
      </w:pPr>
      <w:rPr>
        <w:rFonts w:hint="default"/>
        <w:lang w:val="ro-RO" w:eastAsia="en-US" w:bidi="ar-SA"/>
      </w:rPr>
    </w:lvl>
    <w:lvl w:ilvl="3">
      <w:numFmt w:val="bullet"/>
      <w:lvlText w:val="•"/>
      <w:lvlJc w:val="left"/>
      <w:pPr>
        <w:ind w:left="2992" w:hanging="641"/>
      </w:pPr>
      <w:rPr>
        <w:rFonts w:hint="default"/>
        <w:lang w:val="ro-RO" w:eastAsia="en-US" w:bidi="ar-SA"/>
      </w:rPr>
    </w:lvl>
    <w:lvl w:ilvl="4">
      <w:numFmt w:val="bullet"/>
      <w:lvlText w:val="•"/>
      <w:lvlJc w:val="left"/>
      <w:pPr>
        <w:ind w:left="3956" w:hanging="641"/>
      </w:pPr>
      <w:rPr>
        <w:rFonts w:hint="default"/>
        <w:lang w:val="ro-RO" w:eastAsia="en-US" w:bidi="ar-SA"/>
      </w:rPr>
    </w:lvl>
    <w:lvl w:ilvl="5">
      <w:numFmt w:val="bullet"/>
      <w:lvlText w:val="•"/>
      <w:lvlJc w:val="left"/>
      <w:pPr>
        <w:ind w:left="4920" w:hanging="641"/>
      </w:pPr>
      <w:rPr>
        <w:rFonts w:hint="default"/>
        <w:lang w:val="ro-RO" w:eastAsia="en-US" w:bidi="ar-SA"/>
      </w:rPr>
    </w:lvl>
    <w:lvl w:ilvl="6">
      <w:numFmt w:val="bullet"/>
      <w:lvlText w:val="•"/>
      <w:lvlJc w:val="left"/>
      <w:pPr>
        <w:ind w:left="5884" w:hanging="641"/>
      </w:pPr>
      <w:rPr>
        <w:rFonts w:hint="default"/>
        <w:lang w:val="ro-RO" w:eastAsia="en-US" w:bidi="ar-SA"/>
      </w:rPr>
    </w:lvl>
    <w:lvl w:ilvl="7">
      <w:numFmt w:val="bullet"/>
      <w:lvlText w:val="•"/>
      <w:lvlJc w:val="left"/>
      <w:pPr>
        <w:ind w:left="6848" w:hanging="641"/>
      </w:pPr>
      <w:rPr>
        <w:rFonts w:hint="default"/>
        <w:lang w:val="ro-RO" w:eastAsia="en-US" w:bidi="ar-SA"/>
      </w:rPr>
    </w:lvl>
    <w:lvl w:ilvl="8">
      <w:numFmt w:val="bullet"/>
      <w:lvlText w:val="•"/>
      <w:lvlJc w:val="left"/>
      <w:pPr>
        <w:ind w:left="7812" w:hanging="641"/>
      </w:pPr>
      <w:rPr>
        <w:rFonts w:hint="default"/>
        <w:lang w:val="ro-RO" w:eastAsia="en-US" w:bidi="ar-SA"/>
      </w:rPr>
    </w:lvl>
  </w:abstractNum>
  <w:abstractNum w:abstractNumId="31" w15:restartNumberingAfterBreak="0">
    <w:nsid w:val="6810714C"/>
    <w:multiLevelType w:val="multilevel"/>
    <w:tmpl w:val="7CD457CE"/>
    <w:lvl w:ilvl="0">
      <w:start w:val="15"/>
      <w:numFmt w:val="decimal"/>
      <w:lvlText w:val="%1"/>
      <w:lvlJc w:val="left"/>
      <w:pPr>
        <w:ind w:left="100" w:hanging="663"/>
      </w:pPr>
      <w:rPr>
        <w:rFonts w:hint="default"/>
        <w:lang w:val="ro-RO" w:eastAsia="en-US" w:bidi="ar-SA"/>
      </w:rPr>
    </w:lvl>
    <w:lvl w:ilvl="1">
      <w:start w:val="1"/>
      <w:numFmt w:val="decimal"/>
      <w:lvlText w:val="%1.%2."/>
      <w:lvlJc w:val="left"/>
      <w:pPr>
        <w:ind w:left="100" w:hanging="663"/>
      </w:pPr>
      <w:rPr>
        <w:rFonts w:ascii="Tahoma" w:eastAsia="Tahoma" w:hAnsi="Tahoma" w:cs="Tahoma" w:hint="default"/>
        <w:b/>
        <w:bCs/>
        <w:i w:val="0"/>
        <w:iCs w:val="0"/>
        <w:spacing w:val="-2"/>
        <w:w w:val="100"/>
        <w:sz w:val="22"/>
        <w:szCs w:val="22"/>
        <w:lang w:val="ro-RO" w:eastAsia="en-US" w:bidi="ar-SA"/>
      </w:rPr>
    </w:lvl>
    <w:lvl w:ilvl="2">
      <w:start w:val="1"/>
      <w:numFmt w:val="upperLetter"/>
      <w:lvlText w:val="%3)"/>
      <w:lvlJc w:val="left"/>
      <w:pPr>
        <w:ind w:left="1000" w:hanging="269"/>
      </w:pPr>
      <w:rPr>
        <w:rFonts w:ascii="Tahoma" w:eastAsia="Tahoma" w:hAnsi="Tahoma" w:cs="Tahoma" w:hint="default"/>
        <w:b w:val="0"/>
        <w:bCs w:val="0"/>
        <w:i w:val="0"/>
        <w:iCs w:val="0"/>
        <w:spacing w:val="-1"/>
        <w:w w:val="100"/>
        <w:sz w:val="22"/>
        <w:szCs w:val="22"/>
        <w:lang w:val="ro-RO" w:eastAsia="en-US" w:bidi="ar-SA"/>
      </w:rPr>
    </w:lvl>
    <w:lvl w:ilvl="3">
      <w:numFmt w:val="bullet"/>
      <w:lvlText w:val="•"/>
      <w:lvlJc w:val="left"/>
      <w:pPr>
        <w:ind w:left="2942" w:hanging="269"/>
      </w:pPr>
      <w:rPr>
        <w:rFonts w:hint="default"/>
        <w:lang w:val="ro-RO" w:eastAsia="en-US" w:bidi="ar-SA"/>
      </w:rPr>
    </w:lvl>
    <w:lvl w:ilvl="4">
      <w:numFmt w:val="bullet"/>
      <w:lvlText w:val="•"/>
      <w:lvlJc w:val="left"/>
      <w:pPr>
        <w:ind w:left="3913" w:hanging="269"/>
      </w:pPr>
      <w:rPr>
        <w:rFonts w:hint="default"/>
        <w:lang w:val="ro-RO" w:eastAsia="en-US" w:bidi="ar-SA"/>
      </w:rPr>
    </w:lvl>
    <w:lvl w:ilvl="5">
      <w:numFmt w:val="bullet"/>
      <w:lvlText w:val="•"/>
      <w:lvlJc w:val="left"/>
      <w:pPr>
        <w:ind w:left="4884" w:hanging="269"/>
      </w:pPr>
      <w:rPr>
        <w:rFonts w:hint="default"/>
        <w:lang w:val="ro-RO" w:eastAsia="en-US" w:bidi="ar-SA"/>
      </w:rPr>
    </w:lvl>
    <w:lvl w:ilvl="6">
      <w:numFmt w:val="bullet"/>
      <w:lvlText w:val="•"/>
      <w:lvlJc w:val="left"/>
      <w:pPr>
        <w:ind w:left="5855" w:hanging="269"/>
      </w:pPr>
      <w:rPr>
        <w:rFonts w:hint="default"/>
        <w:lang w:val="ro-RO" w:eastAsia="en-US" w:bidi="ar-SA"/>
      </w:rPr>
    </w:lvl>
    <w:lvl w:ilvl="7">
      <w:numFmt w:val="bullet"/>
      <w:lvlText w:val="•"/>
      <w:lvlJc w:val="left"/>
      <w:pPr>
        <w:ind w:left="6826" w:hanging="269"/>
      </w:pPr>
      <w:rPr>
        <w:rFonts w:hint="default"/>
        <w:lang w:val="ro-RO" w:eastAsia="en-US" w:bidi="ar-SA"/>
      </w:rPr>
    </w:lvl>
    <w:lvl w:ilvl="8">
      <w:numFmt w:val="bullet"/>
      <w:lvlText w:val="•"/>
      <w:lvlJc w:val="left"/>
      <w:pPr>
        <w:ind w:left="7797" w:hanging="269"/>
      </w:pPr>
      <w:rPr>
        <w:rFonts w:hint="default"/>
        <w:lang w:val="ro-RO" w:eastAsia="en-US" w:bidi="ar-SA"/>
      </w:rPr>
    </w:lvl>
  </w:abstractNum>
  <w:abstractNum w:abstractNumId="32" w15:restartNumberingAfterBreak="0">
    <w:nsid w:val="70FA6D52"/>
    <w:multiLevelType w:val="multilevel"/>
    <w:tmpl w:val="73BA2C90"/>
    <w:lvl w:ilvl="0">
      <w:start w:val="16"/>
      <w:numFmt w:val="decimal"/>
      <w:lvlText w:val="%1"/>
      <w:lvlJc w:val="left"/>
      <w:pPr>
        <w:ind w:left="729" w:hanging="629"/>
      </w:pPr>
      <w:rPr>
        <w:rFonts w:hint="default"/>
        <w:lang w:val="ro-RO" w:eastAsia="en-US" w:bidi="ar-SA"/>
      </w:rPr>
    </w:lvl>
    <w:lvl w:ilvl="1">
      <w:start w:val="1"/>
      <w:numFmt w:val="decimal"/>
      <w:lvlText w:val="%1.%2."/>
      <w:lvlJc w:val="left"/>
      <w:pPr>
        <w:ind w:left="729" w:hanging="629"/>
      </w:pPr>
      <w:rPr>
        <w:rFonts w:ascii="Tahoma" w:eastAsia="Tahoma" w:hAnsi="Tahoma" w:cs="Tahoma" w:hint="default"/>
        <w:b/>
        <w:bCs/>
        <w:i w:val="0"/>
        <w:iCs w:val="0"/>
        <w:spacing w:val="-2"/>
        <w:w w:val="100"/>
        <w:sz w:val="22"/>
        <w:szCs w:val="22"/>
        <w:lang w:val="ro-RO" w:eastAsia="en-US" w:bidi="ar-SA"/>
      </w:rPr>
    </w:lvl>
    <w:lvl w:ilvl="2">
      <w:start w:val="1"/>
      <w:numFmt w:val="lowerLetter"/>
      <w:lvlText w:val="%3)"/>
      <w:lvlJc w:val="left"/>
      <w:pPr>
        <w:ind w:left="1089" w:hanging="269"/>
      </w:pPr>
      <w:rPr>
        <w:rFonts w:ascii="Tahoma" w:eastAsia="Tahoma" w:hAnsi="Tahoma" w:cs="Tahoma" w:hint="default"/>
        <w:b w:val="0"/>
        <w:bCs w:val="0"/>
        <w:i w:val="0"/>
        <w:iCs w:val="0"/>
        <w:spacing w:val="-1"/>
        <w:w w:val="100"/>
        <w:sz w:val="22"/>
        <w:szCs w:val="22"/>
        <w:lang w:val="ro-RO" w:eastAsia="en-US" w:bidi="ar-SA"/>
      </w:rPr>
    </w:lvl>
    <w:lvl w:ilvl="3">
      <w:numFmt w:val="bullet"/>
      <w:lvlText w:val="•"/>
      <w:lvlJc w:val="left"/>
      <w:pPr>
        <w:ind w:left="3004" w:hanging="269"/>
      </w:pPr>
      <w:rPr>
        <w:rFonts w:hint="default"/>
        <w:lang w:val="ro-RO" w:eastAsia="en-US" w:bidi="ar-SA"/>
      </w:rPr>
    </w:lvl>
    <w:lvl w:ilvl="4">
      <w:numFmt w:val="bullet"/>
      <w:lvlText w:val="•"/>
      <w:lvlJc w:val="left"/>
      <w:pPr>
        <w:ind w:left="3966" w:hanging="269"/>
      </w:pPr>
      <w:rPr>
        <w:rFonts w:hint="default"/>
        <w:lang w:val="ro-RO" w:eastAsia="en-US" w:bidi="ar-SA"/>
      </w:rPr>
    </w:lvl>
    <w:lvl w:ilvl="5">
      <w:numFmt w:val="bullet"/>
      <w:lvlText w:val="•"/>
      <w:lvlJc w:val="left"/>
      <w:pPr>
        <w:ind w:left="4928" w:hanging="269"/>
      </w:pPr>
      <w:rPr>
        <w:rFonts w:hint="default"/>
        <w:lang w:val="ro-RO" w:eastAsia="en-US" w:bidi="ar-SA"/>
      </w:rPr>
    </w:lvl>
    <w:lvl w:ilvl="6">
      <w:numFmt w:val="bullet"/>
      <w:lvlText w:val="•"/>
      <w:lvlJc w:val="left"/>
      <w:pPr>
        <w:ind w:left="5891" w:hanging="269"/>
      </w:pPr>
      <w:rPr>
        <w:rFonts w:hint="default"/>
        <w:lang w:val="ro-RO" w:eastAsia="en-US" w:bidi="ar-SA"/>
      </w:rPr>
    </w:lvl>
    <w:lvl w:ilvl="7">
      <w:numFmt w:val="bullet"/>
      <w:lvlText w:val="•"/>
      <w:lvlJc w:val="left"/>
      <w:pPr>
        <w:ind w:left="6853" w:hanging="269"/>
      </w:pPr>
      <w:rPr>
        <w:rFonts w:hint="default"/>
        <w:lang w:val="ro-RO" w:eastAsia="en-US" w:bidi="ar-SA"/>
      </w:rPr>
    </w:lvl>
    <w:lvl w:ilvl="8">
      <w:numFmt w:val="bullet"/>
      <w:lvlText w:val="•"/>
      <w:lvlJc w:val="left"/>
      <w:pPr>
        <w:ind w:left="7815" w:hanging="269"/>
      </w:pPr>
      <w:rPr>
        <w:rFonts w:hint="default"/>
        <w:lang w:val="ro-RO" w:eastAsia="en-US" w:bidi="ar-SA"/>
      </w:rPr>
    </w:lvl>
  </w:abstractNum>
  <w:abstractNum w:abstractNumId="33" w15:restartNumberingAfterBreak="0">
    <w:nsid w:val="745541AF"/>
    <w:multiLevelType w:val="multilevel"/>
    <w:tmpl w:val="12C09E78"/>
    <w:lvl w:ilvl="0">
      <w:start w:val="20"/>
      <w:numFmt w:val="decimal"/>
      <w:lvlText w:val="%1"/>
      <w:lvlJc w:val="left"/>
      <w:pPr>
        <w:ind w:left="100" w:hanging="634"/>
      </w:pPr>
      <w:rPr>
        <w:rFonts w:hint="default"/>
        <w:lang w:val="ro-RO" w:eastAsia="en-US" w:bidi="ar-SA"/>
      </w:rPr>
    </w:lvl>
    <w:lvl w:ilvl="1">
      <w:start w:val="1"/>
      <w:numFmt w:val="decimal"/>
      <w:lvlText w:val="%1.%2."/>
      <w:lvlJc w:val="left"/>
      <w:pPr>
        <w:ind w:left="100" w:hanging="634"/>
      </w:pPr>
      <w:rPr>
        <w:rFonts w:ascii="Tahoma" w:eastAsia="Tahoma" w:hAnsi="Tahoma" w:cs="Tahoma" w:hint="default"/>
        <w:b/>
        <w:bCs/>
        <w:i w:val="0"/>
        <w:iCs w:val="0"/>
        <w:spacing w:val="-2"/>
        <w:w w:val="100"/>
        <w:sz w:val="22"/>
        <w:szCs w:val="22"/>
        <w:lang w:val="ro-RO" w:eastAsia="en-US" w:bidi="ar-SA"/>
      </w:rPr>
    </w:lvl>
    <w:lvl w:ilvl="2">
      <w:numFmt w:val="bullet"/>
      <w:lvlText w:val="•"/>
      <w:lvlJc w:val="left"/>
      <w:pPr>
        <w:ind w:left="2028" w:hanging="634"/>
      </w:pPr>
      <w:rPr>
        <w:rFonts w:hint="default"/>
        <w:lang w:val="ro-RO" w:eastAsia="en-US" w:bidi="ar-SA"/>
      </w:rPr>
    </w:lvl>
    <w:lvl w:ilvl="3">
      <w:numFmt w:val="bullet"/>
      <w:lvlText w:val="•"/>
      <w:lvlJc w:val="left"/>
      <w:pPr>
        <w:ind w:left="2992" w:hanging="634"/>
      </w:pPr>
      <w:rPr>
        <w:rFonts w:hint="default"/>
        <w:lang w:val="ro-RO" w:eastAsia="en-US" w:bidi="ar-SA"/>
      </w:rPr>
    </w:lvl>
    <w:lvl w:ilvl="4">
      <w:numFmt w:val="bullet"/>
      <w:lvlText w:val="•"/>
      <w:lvlJc w:val="left"/>
      <w:pPr>
        <w:ind w:left="3956" w:hanging="634"/>
      </w:pPr>
      <w:rPr>
        <w:rFonts w:hint="default"/>
        <w:lang w:val="ro-RO" w:eastAsia="en-US" w:bidi="ar-SA"/>
      </w:rPr>
    </w:lvl>
    <w:lvl w:ilvl="5">
      <w:numFmt w:val="bullet"/>
      <w:lvlText w:val="•"/>
      <w:lvlJc w:val="left"/>
      <w:pPr>
        <w:ind w:left="4920" w:hanging="634"/>
      </w:pPr>
      <w:rPr>
        <w:rFonts w:hint="default"/>
        <w:lang w:val="ro-RO" w:eastAsia="en-US" w:bidi="ar-SA"/>
      </w:rPr>
    </w:lvl>
    <w:lvl w:ilvl="6">
      <w:numFmt w:val="bullet"/>
      <w:lvlText w:val="•"/>
      <w:lvlJc w:val="left"/>
      <w:pPr>
        <w:ind w:left="5884" w:hanging="634"/>
      </w:pPr>
      <w:rPr>
        <w:rFonts w:hint="default"/>
        <w:lang w:val="ro-RO" w:eastAsia="en-US" w:bidi="ar-SA"/>
      </w:rPr>
    </w:lvl>
    <w:lvl w:ilvl="7">
      <w:numFmt w:val="bullet"/>
      <w:lvlText w:val="•"/>
      <w:lvlJc w:val="left"/>
      <w:pPr>
        <w:ind w:left="6848" w:hanging="634"/>
      </w:pPr>
      <w:rPr>
        <w:rFonts w:hint="default"/>
        <w:lang w:val="ro-RO" w:eastAsia="en-US" w:bidi="ar-SA"/>
      </w:rPr>
    </w:lvl>
    <w:lvl w:ilvl="8">
      <w:numFmt w:val="bullet"/>
      <w:lvlText w:val="•"/>
      <w:lvlJc w:val="left"/>
      <w:pPr>
        <w:ind w:left="7812" w:hanging="634"/>
      </w:pPr>
      <w:rPr>
        <w:rFonts w:hint="default"/>
        <w:lang w:val="ro-RO" w:eastAsia="en-US" w:bidi="ar-SA"/>
      </w:rPr>
    </w:lvl>
  </w:abstractNum>
  <w:abstractNum w:abstractNumId="34" w15:restartNumberingAfterBreak="0">
    <w:nsid w:val="75047B6E"/>
    <w:multiLevelType w:val="hybridMultilevel"/>
    <w:tmpl w:val="FF02B470"/>
    <w:lvl w:ilvl="0" w:tplc="BF4C802A">
      <w:start w:val="1"/>
      <w:numFmt w:val="lowerLetter"/>
      <w:lvlText w:val="%1)"/>
      <w:lvlJc w:val="left"/>
      <w:pPr>
        <w:ind w:left="100" w:hanging="272"/>
      </w:pPr>
      <w:rPr>
        <w:rFonts w:ascii="Tahoma" w:eastAsia="Tahoma" w:hAnsi="Tahoma" w:cs="Tahoma" w:hint="default"/>
        <w:b w:val="0"/>
        <w:bCs w:val="0"/>
        <w:i w:val="0"/>
        <w:iCs w:val="0"/>
        <w:spacing w:val="-1"/>
        <w:w w:val="100"/>
        <w:sz w:val="22"/>
        <w:szCs w:val="22"/>
        <w:lang w:val="ro-RO" w:eastAsia="en-US" w:bidi="ar-SA"/>
      </w:rPr>
    </w:lvl>
    <w:lvl w:ilvl="1" w:tplc="5936D5AE">
      <w:numFmt w:val="bullet"/>
      <w:lvlText w:val="•"/>
      <w:lvlJc w:val="left"/>
      <w:pPr>
        <w:ind w:left="1064" w:hanging="272"/>
      </w:pPr>
      <w:rPr>
        <w:rFonts w:hint="default"/>
        <w:lang w:val="ro-RO" w:eastAsia="en-US" w:bidi="ar-SA"/>
      </w:rPr>
    </w:lvl>
    <w:lvl w:ilvl="2" w:tplc="15A4B02E">
      <w:numFmt w:val="bullet"/>
      <w:lvlText w:val="•"/>
      <w:lvlJc w:val="left"/>
      <w:pPr>
        <w:ind w:left="2028" w:hanging="272"/>
      </w:pPr>
      <w:rPr>
        <w:rFonts w:hint="default"/>
        <w:lang w:val="ro-RO" w:eastAsia="en-US" w:bidi="ar-SA"/>
      </w:rPr>
    </w:lvl>
    <w:lvl w:ilvl="3" w:tplc="4A2E350C">
      <w:numFmt w:val="bullet"/>
      <w:lvlText w:val="•"/>
      <w:lvlJc w:val="left"/>
      <w:pPr>
        <w:ind w:left="2992" w:hanging="272"/>
      </w:pPr>
      <w:rPr>
        <w:rFonts w:hint="default"/>
        <w:lang w:val="ro-RO" w:eastAsia="en-US" w:bidi="ar-SA"/>
      </w:rPr>
    </w:lvl>
    <w:lvl w:ilvl="4" w:tplc="640C9CB0">
      <w:numFmt w:val="bullet"/>
      <w:lvlText w:val="•"/>
      <w:lvlJc w:val="left"/>
      <w:pPr>
        <w:ind w:left="3956" w:hanging="272"/>
      </w:pPr>
      <w:rPr>
        <w:rFonts w:hint="default"/>
        <w:lang w:val="ro-RO" w:eastAsia="en-US" w:bidi="ar-SA"/>
      </w:rPr>
    </w:lvl>
    <w:lvl w:ilvl="5" w:tplc="A45A8E16">
      <w:numFmt w:val="bullet"/>
      <w:lvlText w:val="•"/>
      <w:lvlJc w:val="left"/>
      <w:pPr>
        <w:ind w:left="4920" w:hanging="272"/>
      </w:pPr>
      <w:rPr>
        <w:rFonts w:hint="default"/>
        <w:lang w:val="ro-RO" w:eastAsia="en-US" w:bidi="ar-SA"/>
      </w:rPr>
    </w:lvl>
    <w:lvl w:ilvl="6" w:tplc="74D80A96">
      <w:numFmt w:val="bullet"/>
      <w:lvlText w:val="•"/>
      <w:lvlJc w:val="left"/>
      <w:pPr>
        <w:ind w:left="5884" w:hanging="272"/>
      </w:pPr>
      <w:rPr>
        <w:rFonts w:hint="default"/>
        <w:lang w:val="ro-RO" w:eastAsia="en-US" w:bidi="ar-SA"/>
      </w:rPr>
    </w:lvl>
    <w:lvl w:ilvl="7" w:tplc="82A69FA6">
      <w:numFmt w:val="bullet"/>
      <w:lvlText w:val="•"/>
      <w:lvlJc w:val="left"/>
      <w:pPr>
        <w:ind w:left="6848" w:hanging="272"/>
      </w:pPr>
      <w:rPr>
        <w:rFonts w:hint="default"/>
        <w:lang w:val="ro-RO" w:eastAsia="en-US" w:bidi="ar-SA"/>
      </w:rPr>
    </w:lvl>
    <w:lvl w:ilvl="8" w:tplc="1B3C0B74">
      <w:numFmt w:val="bullet"/>
      <w:lvlText w:val="•"/>
      <w:lvlJc w:val="left"/>
      <w:pPr>
        <w:ind w:left="7812" w:hanging="272"/>
      </w:pPr>
      <w:rPr>
        <w:rFonts w:hint="default"/>
        <w:lang w:val="ro-RO" w:eastAsia="en-US" w:bidi="ar-SA"/>
      </w:rPr>
    </w:lvl>
  </w:abstractNum>
  <w:abstractNum w:abstractNumId="35" w15:restartNumberingAfterBreak="0">
    <w:nsid w:val="7A8D3B73"/>
    <w:multiLevelType w:val="multilevel"/>
    <w:tmpl w:val="EC8430D6"/>
    <w:lvl w:ilvl="0">
      <w:start w:val="17"/>
      <w:numFmt w:val="decimal"/>
      <w:lvlText w:val="%1"/>
      <w:lvlJc w:val="left"/>
      <w:pPr>
        <w:ind w:left="729" w:hanging="629"/>
      </w:pPr>
      <w:rPr>
        <w:rFonts w:hint="default"/>
        <w:lang w:val="ro-RO" w:eastAsia="en-US" w:bidi="ar-SA"/>
      </w:rPr>
    </w:lvl>
    <w:lvl w:ilvl="1">
      <w:start w:val="1"/>
      <w:numFmt w:val="decimal"/>
      <w:lvlText w:val="%1.%2."/>
      <w:lvlJc w:val="left"/>
      <w:pPr>
        <w:ind w:left="729" w:hanging="629"/>
      </w:pPr>
      <w:rPr>
        <w:rFonts w:ascii="Tahoma" w:eastAsia="Tahoma" w:hAnsi="Tahoma" w:cs="Tahoma" w:hint="default"/>
        <w:b/>
        <w:bCs/>
        <w:i w:val="0"/>
        <w:iCs w:val="0"/>
        <w:spacing w:val="-2"/>
        <w:w w:val="100"/>
        <w:sz w:val="22"/>
        <w:szCs w:val="22"/>
        <w:lang w:val="ro-RO" w:eastAsia="en-US" w:bidi="ar-SA"/>
      </w:rPr>
    </w:lvl>
    <w:lvl w:ilvl="2">
      <w:start w:val="1"/>
      <w:numFmt w:val="lowerLetter"/>
      <w:lvlText w:val="%3)"/>
      <w:lvlJc w:val="left"/>
      <w:pPr>
        <w:ind w:left="1089" w:hanging="269"/>
      </w:pPr>
      <w:rPr>
        <w:rFonts w:ascii="Tahoma" w:eastAsia="Tahoma" w:hAnsi="Tahoma" w:cs="Tahoma" w:hint="default"/>
        <w:b w:val="0"/>
        <w:bCs w:val="0"/>
        <w:i w:val="0"/>
        <w:iCs w:val="0"/>
        <w:spacing w:val="-1"/>
        <w:w w:val="100"/>
        <w:sz w:val="22"/>
        <w:szCs w:val="22"/>
        <w:lang w:val="ro-RO" w:eastAsia="en-US" w:bidi="ar-SA"/>
      </w:rPr>
    </w:lvl>
    <w:lvl w:ilvl="3">
      <w:numFmt w:val="bullet"/>
      <w:lvlText w:val="•"/>
      <w:lvlJc w:val="left"/>
      <w:pPr>
        <w:ind w:left="2162" w:hanging="269"/>
      </w:pPr>
      <w:rPr>
        <w:rFonts w:hint="default"/>
        <w:lang w:val="ro-RO" w:eastAsia="en-US" w:bidi="ar-SA"/>
      </w:rPr>
    </w:lvl>
    <w:lvl w:ilvl="4">
      <w:numFmt w:val="bullet"/>
      <w:lvlText w:val="•"/>
      <w:lvlJc w:val="left"/>
      <w:pPr>
        <w:ind w:left="3245" w:hanging="269"/>
      </w:pPr>
      <w:rPr>
        <w:rFonts w:hint="default"/>
        <w:lang w:val="ro-RO" w:eastAsia="en-US" w:bidi="ar-SA"/>
      </w:rPr>
    </w:lvl>
    <w:lvl w:ilvl="5">
      <w:numFmt w:val="bullet"/>
      <w:lvlText w:val="•"/>
      <w:lvlJc w:val="left"/>
      <w:pPr>
        <w:ind w:left="4327" w:hanging="269"/>
      </w:pPr>
      <w:rPr>
        <w:rFonts w:hint="default"/>
        <w:lang w:val="ro-RO" w:eastAsia="en-US" w:bidi="ar-SA"/>
      </w:rPr>
    </w:lvl>
    <w:lvl w:ilvl="6">
      <w:numFmt w:val="bullet"/>
      <w:lvlText w:val="•"/>
      <w:lvlJc w:val="left"/>
      <w:pPr>
        <w:ind w:left="5410" w:hanging="269"/>
      </w:pPr>
      <w:rPr>
        <w:rFonts w:hint="default"/>
        <w:lang w:val="ro-RO" w:eastAsia="en-US" w:bidi="ar-SA"/>
      </w:rPr>
    </w:lvl>
    <w:lvl w:ilvl="7">
      <w:numFmt w:val="bullet"/>
      <w:lvlText w:val="•"/>
      <w:lvlJc w:val="left"/>
      <w:pPr>
        <w:ind w:left="6492" w:hanging="269"/>
      </w:pPr>
      <w:rPr>
        <w:rFonts w:hint="default"/>
        <w:lang w:val="ro-RO" w:eastAsia="en-US" w:bidi="ar-SA"/>
      </w:rPr>
    </w:lvl>
    <w:lvl w:ilvl="8">
      <w:numFmt w:val="bullet"/>
      <w:lvlText w:val="•"/>
      <w:lvlJc w:val="left"/>
      <w:pPr>
        <w:ind w:left="7575" w:hanging="269"/>
      </w:pPr>
      <w:rPr>
        <w:rFonts w:hint="default"/>
        <w:lang w:val="ro-RO" w:eastAsia="en-US" w:bidi="ar-SA"/>
      </w:rPr>
    </w:lvl>
  </w:abstractNum>
  <w:num w:numId="1" w16cid:durableId="1048453994">
    <w:abstractNumId w:val="6"/>
  </w:num>
  <w:num w:numId="2" w16cid:durableId="1112556344">
    <w:abstractNumId w:val="21"/>
  </w:num>
  <w:num w:numId="3" w16cid:durableId="2034304539">
    <w:abstractNumId w:val="4"/>
  </w:num>
  <w:num w:numId="4" w16cid:durableId="983899632">
    <w:abstractNumId w:val="16"/>
  </w:num>
  <w:num w:numId="5" w16cid:durableId="1154838729">
    <w:abstractNumId w:val="3"/>
  </w:num>
  <w:num w:numId="6" w16cid:durableId="2083330029">
    <w:abstractNumId w:val="9"/>
  </w:num>
  <w:num w:numId="7" w16cid:durableId="835650789">
    <w:abstractNumId w:val="19"/>
  </w:num>
  <w:num w:numId="8" w16cid:durableId="351732503">
    <w:abstractNumId w:val="10"/>
  </w:num>
  <w:num w:numId="9" w16cid:durableId="265772585">
    <w:abstractNumId w:val="22"/>
  </w:num>
  <w:num w:numId="10" w16cid:durableId="1757701085">
    <w:abstractNumId w:val="34"/>
  </w:num>
  <w:num w:numId="11" w16cid:durableId="510068062">
    <w:abstractNumId w:val="20"/>
  </w:num>
  <w:num w:numId="12" w16cid:durableId="1111391389">
    <w:abstractNumId w:val="7"/>
  </w:num>
  <w:num w:numId="13" w16cid:durableId="611980789">
    <w:abstractNumId w:val="0"/>
  </w:num>
  <w:num w:numId="14" w16cid:durableId="1733231776">
    <w:abstractNumId w:val="1"/>
  </w:num>
  <w:num w:numId="15" w16cid:durableId="798961296">
    <w:abstractNumId w:val="27"/>
  </w:num>
  <w:num w:numId="16" w16cid:durableId="1856307322">
    <w:abstractNumId w:val="33"/>
  </w:num>
  <w:num w:numId="17" w16cid:durableId="1517428700">
    <w:abstractNumId w:val="30"/>
  </w:num>
  <w:num w:numId="18" w16cid:durableId="1743143531">
    <w:abstractNumId w:val="11"/>
  </w:num>
  <w:num w:numId="19" w16cid:durableId="1044674615">
    <w:abstractNumId w:val="13"/>
  </w:num>
  <w:num w:numId="20" w16cid:durableId="217283683">
    <w:abstractNumId w:val="24"/>
  </w:num>
  <w:num w:numId="21" w16cid:durableId="639649506">
    <w:abstractNumId w:val="35"/>
  </w:num>
  <w:num w:numId="22" w16cid:durableId="794368408">
    <w:abstractNumId w:val="32"/>
  </w:num>
  <w:num w:numId="23" w16cid:durableId="1133793736">
    <w:abstractNumId w:val="31"/>
  </w:num>
  <w:num w:numId="24" w16cid:durableId="891235523">
    <w:abstractNumId w:val="23"/>
  </w:num>
  <w:num w:numId="25" w16cid:durableId="385180849">
    <w:abstractNumId w:val="26"/>
  </w:num>
  <w:num w:numId="26" w16cid:durableId="1232157892">
    <w:abstractNumId w:val="18"/>
  </w:num>
  <w:num w:numId="27" w16cid:durableId="1756121479">
    <w:abstractNumId w:val="5"/>
  </w:num>
  <w:num w:numId="28" w16cid:durableId="1428379962">
    <w:abstractNumId w:val="2"/>
  </w:num>
  <w:num w:numId="29" w16cid:durableId="46685771">
    <w:abstractNumId w:val="29"/>
  </w:num>
  <w:num w:numId="30" w16cid:durableId="2062510342">
    <w:abstractNumId w:val="17"/>
  </w:num>
  <w:num w:numId="31" w16cid:durableId="579797501">
    <w:abstractNumId w:val="8"/>
  </w:num>
  <w:num w:numId="32" w16cid:durableId="1612082054">
    <w:abstractNumId w:val="12"/>
  </w:num>
  <w:num w:numId="33" w16cid:durableId="388267624">
    <w:abstractNumId w:val="14"/>
  </w:num>
  <w:num w:numId="34" w16cid:durableId="451632738">
    <w:abstractNumId w:val="28"/>
  </w:num>
  <w:num w:numId="35" w16cid:durableId="1955867871">
    <w:abstractNumId w:val="25"/>
  </w:num>
  <w:num w:numId="36" w16cid:durableId="21516509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2"/>
    <w:rsid w:val="00017E76"/>
    <w:rsid w:val="0012793B"/>
    <w:rsid w:val="00150BE2"/>
    <w:rsid w:val="001E1DB1"/>
    <w:rsid w:val="001F079C"/>
    <w:rsid w:val="002163B1"/>
    <w:rsid w:val="00234C7A"/>
    <w:rsid w:val="0024677D"/>
    <w:rsid w:val="002510C8"/>
    <w:rsid w:val="002813DF"/>
    <w:rsid w:val="002C1946"/>
    <w:rsid w:val="002F60C7"/>
    <w:rsid w:val="00381FB7"/>
    <w:rsid w:val="0045362C"/>
    <w:rsid w:val="00492E63"/>
    <w:rsid w:val="00557DED"/>
    <w:rsid w:val="00581EAF"/>
    <w:rsid w:val="006B00F0"/>
    <w:rsid w:val="00710011"/>
    <w:rsid w:val="007138EE"/>
    <w:rsid w:val="0078495F"/>
    <w:rsid w:val="00820AB1"/>
    <w:rsid w:val="0085041E"/>
    <w:rsid w:val="008C7EA8"/>
    <w:rsid w:val="008D5879"/>
    <w:rsid w:val="008E6D7A"/>
    <w:rsid w:val="009112F1"/>
    <w:rsid w:val="00936DB8"/>
    <w:rsid w:val="00947125"/>
    <w:rsid w:val="00965DF3"/>
    <w:rsid w:val="009A73C2"/>
    <w:rsid w:val="009E62EF"/>
    <w:rsid w:val="00A41D3C"/>
    <w:rsid w:val="00A96D27"/>
    <w:rsid w:val="00B87BCF"/>
    <w:rsid w:val="00CC039D"/>
    <w:rsid w:val="00CD599C"/>
    <w:rsid w:val="00CD6D45"/>
    <w:rsid w:val="00D06944"/>
    <w:rsid w:val="00D16A11"/>
    <w:rsid w:val="00D30CC6"/>
    <w:rsid w:val="00D6572A"/>
    <w:rsid w:val="00E531B9"/>
    <w:rsid w:val="00E5591A"/>
    <w:rsid w:val="00E67067"/>
    <w:rsid w:val="00F14980"/>
    <w:rsid w:val="00F91B19"/>
    <w:rsid w:val="00FA5606"/>
    <w:rsid w:val="00FE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B93E"/>
  <w15:docId w15:val="{026906E1-A792-432B-9AE2-76385AA2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9"/>
    <w:qFormat/>
    <w:pPr>
      <w:ind w:left="118"/>
      <w:outlineLvl w:val="0"/>
    </w:pPr>
    <w:rPr>
      <w:b/>
      <w:bCs/>
      <w:sz w:val="24"/>
      <w:szCs w:val="24"/>
    </w:rPr>
  </w:style>
  <w:style w:type="paragraph" w:styleId="Heading2">
    <w:name w:val="heading 2"/>
    <w:basedOn w:val="Normal"/>
    <w:link w:val="Heading2Char"/>
    <w:uiPriority w:val="9"/>
    <w:unhideWhenUsed/>
    <w:qFormat/>
    <w:pPr>
      <w:ind w:left="538" w:hanging="421"/>
      <w:outlineLvl w:val="1"/>
    </w:pPr>
    <w:rPr>
      <w:b/>
      <w:bCs/>
      <w:i/>
      <w:sz w:val="24"/>
      <w:szCs w:val="24"/>
    </w:rPr>
  </w:style>
  <w:style w:type="paragraph" w:styleId="Heading3">
    <w:name w:val="heading 3"/>
    <w:basedOn w:val="Normal"/>
    <w:next w:val="Normal"/>
    <w:link w:val="Heading3Char"/>
    <w:uiPriority w:val="9"/>
    <w:unhideWhenUsed/>
    <w:qFormat/>
    <w:rsid w:val="00FE2C2A"/>
    <w:pPr>
      <w:keepNext/>
      <w:keepLines/>
      <w:spacing w:before="160" w:after="80"/>
      <w:outlineLvl w:val="2"/>
    </w:pPr>
    <w:rPr>
      <w:rFonts w:ascii="Tahoma" w:eastAsiaTheme="majorEastAsia" w:hAnsi="Tahom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2C2A"/>
    <w:pPr>
      <w:keepNext/>
      <w:keepLines/>
      <w:spacing w:before="80" w:after="40"/>
      <w:outlineLvl w:val="3"/>
    </w:pPr>
    <w:rPr>
      <w:rFonts w:ascii="Tahoma" w:eastAsiaTheme="majorEastAsia" w:hAnsi="Tahoma" w:cstheme="majorBidi"/>
      <w:i/>
      <w:iCs/>
      <w:color w:val="365F91" w:themeColor="accent1" w:themeShade="BF"/>
    </w:rPr>
  </w:style>
  <w:style w:type="paragraph" w:styleId="Heading5">
    <w:name w:val="heading 5"/>
    <w:basedOn w:val="Normal"/>
    <w:next w:val="Normal"/>
    <w:link w:val="Heading5Char"/>
    <w:uiPriority w:val="9"/>
    <w:semiHidden/>
    <w:unhideWhenUsed/>
    <w:qFormat/>
    <w:rsid w:val="00FE2C2A"/>
    <w:pPr>
      <w:keepNext/>
      <w:keepLines/>
      <w:spacing w:before="80" w:after="40"/>
      <w:outlineLvl w:val="4"/>
    </w:pPr>
    <w:rPr>
      <w:rFonts w:ascii="Tahoma" w:eastAsiaTheme="majorEastAsia" w:hAnsi="Tahoma" w:cstheme="majorBidi"/>
      <w:color w:val="365F91" w:themeColor="accent1" w:themeShade="BF"/>
    </w:rPr>
  </w:style>
  <w:style w:type="paragraph" w:styleId="Heading6">
    <w:name w:val="heading 6"/>
    <w:basedOn w:val="Normal"/>
    <w:next w:val="Normal"/>
    <w:link w:val="Heading6Char"/>
    <w:uiPriority w:val="9"/>
    <w:semiHidden/>
    <w:unhideWhenUsed/>
    <w:qFormat/>
    <w:rsid w:val="00FE2C2A"/>
    <w:pPr>
      <w:keepNext/>
      <w:keepLines/>
      <w:spacing w:before="40"/>
      <w:outlineLvl w:val="5"/>
    </w:pPr>
    <w:rPr>
      <w:rFonts w:ascii="Tahoma" w:eastAsiaTheme="majorEastAsia" w:hAnsi="Tahoma" w:cstheme="majorBidi"/>
      <w:i/>
      <w:iCs/>
      <w:color w:val="595959" w:themeColor="text1" w:themeTint="A6"/>
    </w:rPr>
  </w:style>
  <w:style w:type="paragraph" w:styleId="Heading7">
    <w:name w:val="heading 7"/>
    <w:basedOn w:val="Normal"/>
    <w:next w:val="Normal"/>
    <w:link w:val="Heading7Char"/>
    <w:uiPriority w:val="9"/>
    <w:semiHidden/>
    <w:unhideWhenUsed/>
    <w:qFormat/>
    <w:rsid w:val="00FE2C2A"/>
    <w:pPr>
      <w:keepNext/>
      <w:keepLines/>
      <w:spacing w:before="40"/>
      <w:outlineLvl w:val="6"/>
    </w:pPr>
    <w:rPr>
      <w:rFonts w:ascii="Tahoma" w:eastAsiaTheme="majorEastAsia" w:hAnsi="Tahoma" w:cstheme="majorBidi"/>
      <w:color w:val="595959" w:themeColor="text1" w:themeTint="A6"/>
    </w:rPr>
  </w:style>
  <w:style w:type="paragraph" w:styleId="Heading8">
    <w:name w:val="heading 8"/>
    <w:basedOn w:val="Normal"/>
    <w:next w:val="Normal"/>
    <w:link w:val="Heading8Char"/>
    <w:uiPriority w:val="9"/>
    <w:semiHidden/>
    <w:unhideWhenUsed/>
    <w:qFormat/>
    <w:rsid w:val="00FE2C2A"/>
    <w:pPr>
      <w:keepNext/>
      <w:keepLines/>
      <w:outlineLvl w:val="7"/>
    </w:pPr>
    <w:rPr>
      <w:rFonts w:ascii="Tahoma" w:eastAsiaTheme="majorEastAsia" w:hAnsi="Tahoma" w:cstheme="majorBidi"/>
      <w:i/>
      <w:iCs/>
      <w:color w:val="272727" w:themeColor="text1" w:themeTint="D8"/>
    </w:rPr>
  </w:style>
  <w:style w:type="paragraph" w:styleId="Heading9">
    <w:name w:val="heading 9"/>
    <w:basedOn w:val="Normal"/>
    <w:next w:val="Normal"/>
    <w:link w:val="Heading9Char"/>
    <w:uiPriority w:val="9"/>
    <w:semiHidden/>
    <w:unhideWhenUsed/>
    <w:qFormat/>
    <w:rsid w:val="00FE2C2A"/>
    <w:pPr>
      <w:keepNext/>
      <w:keepLines/>
      <w:outlineLvl w:val="8"/>
    </w:pPr>
    <w:rPr>
      <w:rFonts w:ascii="Tahoma" w:eastAsiaTheme="majorEastAsia" w:hAnsi="Tahom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8" w:hanging="141"/>
    </w:pPr>
  </w:style>
  <w:style w:type="paragraph" w:customStyle="1" w:styleId="TableParagraph">
    <w:name w:val="Table Paragraph"/>
    <w:basedOn w:val="Normal"/>
    <w:uiPriority w:val="1"/>
    <w:qFormat/>
  </w:style>
  <w:style w:type="paragraph" w:styleId="NoSpacing">
    <w:name w:val="No Spacing"/>
    <w:uiPriority w:val="1"/>
    <w:qFormat/>
    <w:rsid w:val="008C7EA8"/>
    <w:pPr>
      <w:widowControl/>
      <w:autoSpaceDE/>
      <w:autoSpaceDN/>
    </w:pPr>
    <w:rPr>
      <w:rFonts w:ascii="MS Serif" w:eastAsia="Times New Roman" w:hAnsi="MS Serif" w:cs="Times New Roman"/>
      <w:noProof/>
      <w:sz w:val="20"/>
      <w:szCs w:val="20"/>
      <w:lang w:val="ro-RO" w:eastAsia="ro-RO"/>
    </w:rPr>
  </w:style>
  <w:style w:type="character" w:styleId="Hyperlink">
    <w:name w:val="Hyperlink"/>
    <w:basedOn w:val="DefaultParagraphFont"/>
    <w:uiPriority w:val="99"/>
    <w:unhideWhenUsed/>
    <w:rsid w:val="00A41D3C"/>
    <w:rPr>
      <w:color w:val="0000FF" w:themeColor="hyperlink"/>
      <w:u w:val="single"/>
    </w:rPr>
  </w:style>
  <w:style w:type="character" w:styleId="UnresolvedMention">
    <w:name w:val="Unresolved Mention"/>
    <w:basedOn w:val="DefaultParagraphFont"/>
    <w:uiPriority w:val="99"/>
    <w:semiHidden/>
    <w:unhideWhenUsed/>
    <w:rsid w:val="00A41D3C"/>
    <w:rPr>
      <w:color w:val="605E5C"/>
      <w:shd w:val="clear" w:color="auto" w:fill="E1DFDD"/>
    </w:rPr>
  </w:style>
  <w:style w:type="paragraph" w:customStyle="1" w:styleId="spar1">
    <w:name w:val="s_par1"/>
    <w:basedOn w:val="Normal"/>
    <w:rsid w:val="00E5591A"/>
    <w:pPr>
      <w:widowControl/>
      <w:autoSpaceDE/>
      <w:autoSpaceDN/>
    </w:pPr>
    <w:rPr>
      <w:rFonts w:ascii="Verdana" w:eastAsiaTheme="minorEastAsia" w:hAnsi="Verdana"/>
      <w:sz w:val="15"/>
      <w:szCs w:val="15"/>
      <w:lang w:val="en-US"/>
    </w:rPr>
  </w:style>
  <w:style w:type="paragraph" w:styleId="Header">
    <w:name w:val="header"/>
    <w:basedOn w:val="Normal"/>
    <w:link w:val="HeaderChar"/>
    <w:uiPriority w:val="99"/>
    <w:unhideWhenUsed/>
    <w:rsid w:val="008D5879"/>
    <w:pPr>
      <w:tabs>
        <w:tab w:val="center" w:pos="4680"/>
        <w:tab w:val="right" w:pos="9360"/>
      </w:tabs>
    </w:pPr>
  </w:style>
  <w:style w:type="character" w:customStyle="1" w:styleId="HeaderChar">
    <w:name w:val="Header Char"/>
    <w:basedOn w:val="DefaultParagraphFont"/>
    <w:link w:val="Header"/>
    <w:uiPriority w:val="99"/>
    <w:rsid w:val="008D5879"/>
    <w:rPr>
      <w:rFonts w:ascii="Times New Roman" w:eastAsia="Times New Roman" w:hAnsi="Times New Roman" w:cs="Times New Roman"/>
      <w:lang w:val="ro-RO"/>
    </w:rPr>
  </w:style>
  <w:style w:type="paragraph" w:styleId="Footer">
    <w:name w:val="footer"/>
    <w:basedOn w:val="Normal"/>
    <w:link w:val="FooterChar"/>
    <w:uiPriority w:val="99"/>
    <w:unhideWhenUsed/>
    <w:rsid w:val="008D5879"/>
    <w:pPr>
      <w:tabs>
        <w:tab w:val="center" w:pos="4680"/>
        <w:tab w:val="right" w:pos="9360"/>
      </w:tabs>
    </w:pPr>
  </w:style>
  <w:style w:type="character" w:customStyle="1" w:styleId="FooterChar">
    <w:name w:val="Footer Char"/>
    <w:basedOn w:val="DefaultParagraphFont"/>
    <w:link w:val="Footer"/>
    <w:uiPriority w:val="99"/>
    <w:rsid w:val="008D5879"/>
    <w:rPr>
      <w:rFonts w:ascii="Times New Roman" w:eastAsia="Times New Roman" w:hAnsi="Times New Roman" w:cs="Times New Roman"/>
      <w:lang w:val="ro-RO"/>
    </w:rPr>
  </w:style>
  <w:style w:type="character" w:customStyle="1" w:styleId="Heading3Char">
    <w:name w:val="Heading 3 Char"/>
    <w:basedOn w:val="DefaultParagraphFont"/>
    <w:link w:val="Heading3"/>
    <w:uiPriority w:val="9"/>
    <w:rsid w:val="00FE2C2A"/>
    <w:rPr>
      <w:rFonts w:ascii="Tahoma" w:eastAsiaTheme="majorEastAsia" w:hAnsi="Tahoma"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FE2C2A"/>
    <w:rPr>
      <w:rFonts w:ascii="Tahoma" w:eastAsiaTheme="majorEastAsia" w:hAnsi="Tahoma"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FE2C2A"/>
    <w:rPr>
      <w:rFonts w:ascii="Tahoma" w:eastAsiaTheme="majorEastAsia" w:hAnsi="Tahoma" w:cstheme="majorBidi"/>
      <w:color w:val="365F91" w:themeColor="accent1" w:themeShade="BF"/>
      <w:lang w:val="ro-RO"/>
    </w:rPr>
  </w:style>
  <w:style w:type="character" w:customStyle="1" w:styleId="Heading6Char">
    <w:name w:val="Heading 6 Char"/>
    <w:basedOn w:val="DefaultParagraphFont"/>
    <w:link w:val="Heading6"/>
    <w:uiPriority w:val="9"/>
    <w:semiHidden/>
    <w:rsid w:val="00FE2C2A"/>
    <w:rPr>
      <w:rFonts w:ascii="Tahoma" w:eastAsiaTheme="majorEastAsia" w:hAnsi="Tahom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FE2C2A"/>
    <w:rPr>
      <w:rFonts w:ascii="Tahoma" w:eastAsiaTheme="majorEastAsia" w:hAnsi="Tahoma" w:cstheme="majorBidi"/>
      <w:color w:val="595959" w:themeColor="text1" w:themeTint="A6"/>
      <w:lang w:val="ro-RO"/>
    </w:rPr>
  </w:style>
  <w:style w:type="character" w:customStyle="1" w:styleId="Heading8Char">
    <w:name w:val="Heading 8 Char"/>
    <w:basedOn w:val="DefaultParagraphFont"/>
    <w:link w:val="Heading8"/>
    <w:uiPriority w:val="9"/>
    <w:semiHidden/>
    <w:rsid w:val="00FE2C2A"/>
    <w:rPr>
      <w:rFonts w:ascii="Tahoma" w:eastAsiaTheme="majorEastAsia" w:hAnsi="Tahom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FE2C2A"/>
    <w:rPr>
      <w:rFonts w:ascii="Tahoma" w:eastAsiaTheme="majorEastAsia" w:hAnsi="Tahoma" w:cstheme="majorBidi"/>
      <w:color w:val="272727" w:themeColor="text1" w:themeTint="D8"/>
      <w:lang w:val="ro-RO"/>
    </w:rPr>
  </w:style>
  <w:style w:type="character" w:customStyle="1" w:styleId="Heading1Char">
    <w:name w:val="Heading 1 Char"/>
    <w:basedOn w:val="DefaultParagraphFont"/>
    <w:link w:val="Heading1"/>
    <w:uiPriority w:val="9"/>
    <w:rsid w:val="00FE2C2A"/>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FE2C2A"/>
    <w:rPr>
      <w:rFonts w:ascii="Times New Roman" w:eastAsia="Times New Roman" w:hAnsi="Times New Roman" w:cs="Times New Roman"/>
      <w:b/>
      <w:bCs/>
      <w:i/>
      <w:sz w:val="24"/>
      <w:szCs w:val="24"/>
      <w:lang w:val="ro-RO"/>
    </w:rPr>
  </w:style>
  <w:style w:type="paragraph" w:styleId="Title">
    <w:name w:val="Title"/>
    <w:basedOn w:val="Normal"/>
    <w:next w:val="Normal"/>
    <w:link w:val="TitleChar"/>
    <w:uiPriority w:val="10"/>
    <w:qFormat/>
    <w:rsid w:val="00FE2C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C2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E2C2A"/>
    <w:pPr>
      <w:numPr>
        <w:ilvl w:val="1"/>
      </w:numPr>
    </w:pPr>
    <w:rPr>
      <w:rFonts w:ascii="Tahoma" w:eastAsiaTheme="majorEastAsia" w:hAnsi="Tahom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C2A"/>
    <w:rPr>
      <w:rFonts w:ascii="Tahoma" w:eastAsiaTheme="majorEastAsia" w:hAnsi="Tahom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E2C2A"/>
    <w:pPr>
      <w:spacing w:before="160"/>
      <w:jc w:val="center"/>
    </w:pPr>
    <w:rPr>
      <w:rFonts w:ascii="Tahoma" w:eastAsia="Tahoma" w:hAnsi="Tahoma" w:cs="Tahoma"/>
      <w:i/>
      <w:iCs/>
      <w:color w:val="404040" w:themeColor="text1" w:themeTint="BF"/>
    </w:rPr>
  </w:style>
  <w:style w:type="character" w:customStyle="1" w:styleId="QuoteChar">
    <w:name w:val="Quote Char"/>
    <w:basedOn w:val="DefaultParagraphFont"/>
    <w:link w:val="Quote"/>
    <w:uiPriority w:val="29"/>
    <w:rsid w:val="00FE2C2A"/>
    <w:rPr>
      <w:rFonts w:ascii="Tahoma" w:eastAsia="Tahoma" w:hAnsi="Tahoma" w:cs="Tahoma"/>
      <w:i/>
      <w:iCs/>
      <w:color w:val="404040" w:themeColor="text1" w:themeTint="BF"/>
      <w:lang w:val="ro-RO"/>
    </w:rPr>
  </w:style>
  <w:style w:type="character" w:styleId="IntenseEmphasis">
    <w:name w:val="Intense Emphasis"/>
    <w:basedOn w:val="DefaultParagraphFont"/>
    <w:uiPriority w:val="21"/>
    <w:qFormat/>
    <w:rsid w:val="00FE2C2A"/>
    <w:rPr>
      <w:i/>
      <w:iCs/>
      <w:color w:val="365F91" w:themeColor="accent1" w:themeShade="BF"/>
    </w:rPr>
  </w:style>
  <w:style w:type="paragraph" w:styleId="IntenseQuote">
    <w:name w:val="Intense Quote"/>
    <w:basedOn w:val="Normal"/>
    <w:next w:val="Normal"/>
    <w:link w:val="IntenseQuoteChar"/>
    <w:uiPriority w:val="30"/>
    <w:qFormat/>
    <w:rsid w:val="00FE2C2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rPr>
  </w:style>
  <w:style w:type="character" w:customStyle="1" w:styleId="IntenseQuoteChar">
    <w:name w:val="Intense Quote Char"/>
    <w:basedOn w:val="DefaultParagraphFont"/>
    <w:link w:val="IntenseQuote"/>
    <w:uiPriority w:val="30"/>
    <w:rsid w:val="00FE2C2A"/>
    <w:rPr>
      <w:rFonts w:ascii="Tahoma" w:eastAsia="Tahoma" w:hAnsi="Tahoma" w:cs="Tahoma"/>
      <w:i/>
      <w:iCs/>
      <w:color w:val="365F91" w:themeColor="accent1" w:themeShade="BF"/>
      <w:lang w:val="ro-RO"/>
    </w:rPr>
  </w:style>
  <w:style w:type="character" w:styleId="IntenseReference">
    <w:name w:val="Intense Reference"/>
    <w:basedOn w:val="DefaultParagraphFont"/>
    <w:uiPriority w:val="32"/>
    <w:qFormat/>
    <w:rsid w:val="00FE2C2A"/>
    <w:rPr>
      <w:b/>
      <w:bCs/>
      <w:smallCaps/>
      <w:color w:val="365F91" w:themeColor="accent1" w:themeShade="BF"/>
      <w:spacing w:val="5"/>
    </w:rPr>
  </w:style>
  <w:style w:type="character" w:customStyle="1" w:styleId="BodyTextChar">
    <w:name w:val="Body Text Char"/>
    <w:basedOn w:val="DefaultParagraphFont"/>
    <w:link w:val="BodyText"/>
    <w:uiPriority w:val="1"/>
    <w:rsid w:val="00FE2C2A"/>
    <w:rPr>
      <w:rFonts w:ascii="Times New Roman" w:eastAsia="Times New Roman" w:hAnsi="Times New Roman" w:cs="Times New Roman"/>
      <w:sz w:val="24"/>
      <w:szCs w:val="24"/>
      <w:lang w:val="ro-RO"/>
    </w:rPr>
  </w:style>
  <w:style w:type="paragraph" w:styleId="NormalWeb">
    <w:name w:val="Normal (Web)"/>
    <w:basedOn w:val="Normal"/>
    <w:uiPriority w:val="99"/>
    <w:semiHidden/>
    <w:unhideWhenUsed/>
    <w:rsid w:val="009112F1"/>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11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3102">
      <w:bodyDiv w:val="1"/>
      <w:marLeft w:val="0"/>
      <w:marRight w:val="0"/>
      <w:marTop w:val="0"/>
      <w:marBottom w:val="0"/>
      <w:divBdr>
        <w:top w:val="none" w:sz="0" w:space="0" w:color="auto"/>
        <w:left w:val="none" w:sz="0" w:space="0" w:color="auto"/>
        <w:bottom w:val="none" w:sz="0" w:space="0" w:color="auto"/>
        <w:right w:val="none" w:sz="0" w:space="0" w:color="auto"/>
      </w:divBdr>
    </w:div>
    <w:div w:id="541095018">
      <w:bodyDiv w:val="1"/>
      <w:marLeft w:val="0"/>
      <w:marRight w:val="0"/>
      <w:marTop w:val="0"/>
      <w:marBottom w:val="0"/>
      <w:divBdr>
        <w:top w:val="none" w:sz="0" w:space="0" w:color="auto"/>
        <w:left w:val="none" w:sz="0" w:space="0" w:color="auto"/>
        <w:bottom w:val="none" w:sz="0" w:space="0" w:color="auto"/>
        <w:right w:val="none" w:sz="0" w:space="0" w:color="auto"/>
      </w:divBdr>
    </w:div>
    <w:div w:id="762065719">
      <w:bodyDiv w:val="1"/>
      <w:marLeft w:val="0"/>
      <w:marRight w:val="0"/>
      <w:marTop w:val="0"/>
      <w:marBottom w:val="0"/>
      <w:divBdr>
        <w:top w:val="none" w:sz="0" w:space="0" w:color="auto"/>
        <w:left w:val="none" w:sz="0" w:space="0" w:color="auto"/>
        <w:bottom w:val="none" w:sz="0" w:space="0" w:color="auto"/>
        <w:right w:val="none" w:sz="0" w:space="0" w:color="auto"/>
      </w:divBdr>
    </w:div>
    <w:div w:id="790321240">
      <w:bodyDiv w:val="1"/>
      <w:marLeft w:val="0"/>
      <w:marRight w:val="0"/>
      <w:marTop w:val="0"/>
      <w:marBottom w:val="0"/>
      <w:divBdr>
        <w:top w:val="none" w:sz="0" w:space="0" w:color="auto"/>
        <w:left w:val="none" w:sz="0" w:space="0" w:color="auto"/>
        <w:bottom w:val="none" w:sz="0" w:space="0" w:color="auto"/>
        <w:right w:val="none" w:sz="0" w:space="0" w:color="auto"/>
      </w:divBdr>
    </w:div>
    <w:div w:id="828908860">
      <w:bodyDiv w:val="1"/>
      <w:marLeft w:val="0"/>
      <w:marRight w:val="0"/>
      <w:marTop w:val="0"/>
      <w:marBottom w:val="0"/>
      <w:divBdr>
        <w:top w:val="none" w:sz="0" w:space="0" w:color="auto"/>
        <w:left w:val="none" w:sz="0" w:space="0" w:color="auto"/>
        <w:bottom w:val="none" w:sz="0" w:space="0" w:color="auto"/>
        <w:right w:val="none" w:sz="0" w:space="0" w:color="auto"/>
      </w:divBdr>
    </w:div>
    <w:div w:id="932586503">
      <w:bodyDiv w:val="1"/>
      <w:marLeft w:val="0"/>
      <w:marRight w:val="0"/>
      <w:marTop w:val="0"/>
      <w:marBottom w:val="0"/>
      <w:divBdr>
        <w:top w:val="none" w:sz="0" w:space="0" w:color="auto"/>
        <w:left w:val="none" w:sz="0" w:space="0" w:color="auto"/>
        <w:bottom w:val="none" w:sz="0" w:space="0" w:color="auto"/>
        <w:right w:val="none" w:sz="0" w:space="0" w:color="auto"/>
      </w:divBdr>
    </w:div>
    <w:div w:id="1206484211">
      <w:bodyDiv w:val="1"/>
      <w:marLeft w:val="0"/>
      <w:marRight w:val="0"/>
      <w:marTop w:val="0"/>
      <w:marBottom w:val="0"/>
      <w:divBdr>
        <w:top w:val="none" w:sz="0" w:space="0" w:color="auto"/>
        <w:left w:val="none" w:sz="0" w:space="0" w:color="auto"/>
        <w:bottom w:val="none" w:sz="0" w:space="0" w:color="auto"/>
        <w:right w:val="none" w:sz="0" w:space="0" w:color="auto"/>
      </w:divBdr>
    </w:div>
    <w:div w:id="1248803268">
      <w:bodyDiv w:val="1"/>
      <w:marLeft w:val="0"/>
      <w:marRight w:val="0"/>
      <w:marTop w:val="0"/>
      <w:marBottom w:val="0"/>
      <w:divBdr>
        <w:top w:val="none" w:sz="0" w:space="0" w:color="auto"/>
        <w:left w:val="none" w:sz="0" w:space="0" w:color="auto"/>
        <w:bottom w:val="none" w:sz="0" w:space="0" w:color="auto"/>
        <w:right w:val="none" w:sz="0" w:space="0" w:color="auto"/>
      </w:divBdr>
    </w:div>
    <w:div w:id="1267082450">
      <w:bodyDiv w:val="1"/>
      <w:marLeft w:val="0"/>
      <w:marRight w:val="0"/>
      <w:marTop w:val="0"/>
      <w:marBottom w:val="0"/>
      <w:divBdr>
        <w:top w:val="none" w:sz="0" w:space="0" w:color="auto"/>
        <w:left w:val="none" w:sz="0" w:space="0" w:color="auto"/>
        <w:bottom w:val="none" w:sz="0" w:space="0" w:color="auto"/>
        <w:right w:val="none" w:sz="0" w:space="0" w:color="auto"/>
      </w:divBdr>
    </w:div>
    <w:div w:id="1425565581">
      <w:bodyDiv w:val="1"/>
      <w:marLeft w:val="0"/>
      <w:marRight w:val="0"/>
      <w:marTop w:val="0"/>
      <w:marBottom w:val="0"/>
      <w:divBdr>
        <w:top w:val="none" w:sz="0" w:space="0" w:color="auto"/>
        <w:left w:val="none" w:sz="0" w:space="0" w:color="auto"/>
        <w:bottom w:val="none" w:sz="0" w:space="0" w:color="auto"/>
        <w:right w:val="none" w:sz="0" w:space="0" w:color="auto"/>
      </w:divBdr>
    </w:div>
    <w:div w:id="1612978087">
      <w:bodyDiv w:val="1"/>
      <w:marLeft w:val="0"/>
      <w:marRight w:val="0"/>
      <w:marTop w:val="0"/>
      <w:marBottom w:val="0"/>
      <w:divBdr>
        <w:top w:val="none" w:sz="0" w:space="0" w:color="auto"/>
        <w:left w:val="none" w:sz="0" w:space="0" w:color="auto"/>
        <w:bottom w:val="none" w:sz="0" w:space="0" w:color="auto"/>
        <w:right w:val="none" w:sz="0" w:space="0" w:color="auto"/>
      </w:divBdr>
    </w:div>
    <w:div w:id="1720280249">
      <w:bodyDiv w:val="1"/>
      <w:marLeft w:val="0"/>
      <w:marRight w:val="0"/>
      <w:marTop w:val="0"/>
      <w:marBottom w:val="0"/>
      <w:divBdr>
        <w:top w:val="none" w:sz="0" w:space="0" w:color="auto"/>
        <w:left w:val="none" w:sz="0" w:space="0" w:color="auto"/>
        <w:bottom w:val="none" w:sz="0" w:space="0" w:color="auto"/>
        <w:right w:val="none" w:sz="0" w:space="0" w:color="auto"/>
      </w:divBdr>
    </w:div>
    <w:div w:id="2109427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7558</Words>
  <Characters>43085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FB1</dc:creator>
  <cp:lastModifiedBy>Fejér János</cp:lastModifiedBy>
  <cp:revision>3</cp:revision>
  <cp:lastPrinted>2026-04-27T07:28:00Z</cp:lastPrinted>
  <dcterms:created xsi:type="dcterms:W3CDTF">2026-04-27T07:33:00Z</dcterms:created>
  <dcterms:modified xsi:type="dcterms:W3CDTF">2026-04-27T07:33:00Z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Microsoft® Word 2019</vt:lpwstr>
  </property>
  <property fmtid="{D5CDD505-2E9C-101B-9397-08002B2CF9AE}" pid="4" name="LastSaved">
    <vt:filetime>2020-11-17T00:00:00Z</vt:filetime>
  </property>
</Properties>
</file>